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754" w:lineRule="exact"/>
        <w:ind w:right="2718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</w:rPr>
        <w:t>不合格食品信息表</w:t>
      </w:r>
    </w:p>
    <w:p>
      <w:pPr>
        <w:pStyle w:val="3"/>
        <w:spacing w:before="13"/>
        <w:rPr>
          <w:rFonts w:ascii="方正小标宋简体"/>
          <w:sz w:val="36"/>
        </w:rPr>
      </w:pPr>
    </w:p>
    <w:p>
      <w:pPr>
        <w:pStyle w:val="3"/>
        <w:ind w:left="1053"/>
      </w:pPr>
      <w:r>
        <w:rPr>
          <w:spacing w:val="-14"/>
        </w:rPr>
        <w:t>本次公布的按照《国家食品安全监督抽检实施细则</w:t>
      </w:r>
      <w:r>
        <w:t>（</w:t>
      </w:r>
      <w:r>
        <w:rPr>
          <w:rFonts w:ascii="Times New Roman" w:eastAsia="Times New Roman"/>
        </w:rPr>
        <w:t xml:space="preserve">2020 </w:t>
      </w:r>
      <w:r>
        <w:t>年版</w:t>
      </w:r>
      <w:r>
        <w:rPr>
          <w:spacing w:val="-161"/>
        </w:rPr>
        <w:t>）</w:t>
      </w:r>
      <w:r>
        <w:rPr>
          <w:spacing w:val="-17"/>
        </w:rPr>
        <w:t xml:space="preserve">》要求检验不合格肉制品 </w:t>
      </w:r>
      <w:r>
        <w:rPr>
          <w:rFonts w:ascii="Times New Roman" w:eastAsia="Times New Roman"/>
        </w:rPr>
        <w:t xml:space="preserve">1 </w:t>
      </w:r>
      <w:r>
        <w:t>批次。</w:t>
      </w:r>
    </w:p>
    <w:p>
      <w:pPr>
        <w:pStyle w:val="3"/>
        <w:ind w:left="1053"/>
      </w:pPr>
    </w:p>
    <w:tbl>
      <w:tblPr>
        <w:tblStyle w:val="4"/>
        <w:tblpPr w:leftFromText="180" w:rightFromText="180" w:vertAnchor="text" w:horzAnchor="page" w:tblpX="1220" w:tblpY="215"/>
        <w:tblOverlap w:val="never"/>
        <w:tblW w:w="0" w:type="auto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60"/>
        <w:gridCol w:w="462"/>
        <w:gridCol w:w="715"/>
        <w:gridCol w:w="607"/>
        <w:gridCol w:w="692"/>
        <w:gridCol w:w="715"/>
        <w:gridCol w:w="717"/>
        <w:gridCol w:w="548"/>
        <w:gridCol w:w="614"/>
        <w:gridCol w:w="1210"/>
        <w:gridCol w:w="2396"/>
        <w:gridCol w:w="467"/>
        <w:gridCol w:w="661"/>
        <w:gridCol w:w="572"/>
        <w:gridCol w:w="736"/>
        <w:gridCol w:w="571"/>
        <w:gridCol w:w="6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atLeast"/>
        </w:trPr>
        <w:tc>
          <w:tcPr>
            <w:tcW w:w="2260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6"/>
              <w:rPr>
                <w:rFonts w:ascii="宋体"/>
                <w:sz w:val="32"/>
              </w:rPr>
            </w:pPr>
          </w:p>
          <w:p>
            <w:pPr>
              <w:pStyle w:val="8"/>
              <w:ind w:left="29" w:right="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抽样编号</w:t>
            </w:r>
          </w:p>
        </w:tc>
        <w:tc>
          <w:tcPr>
            <w:tcW w:w="46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112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序号</w:t>
            </w:r>
          </w:p>
        </w:tc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宋体"/>
                <w:sz w:val="24"/>
              </w:rPr>
            </w:pPr>
          </w:p>
          <w:p>
            <w:pPr>
              <w:pStyle w:val="8"/>
              <w:spacing w:line="184" w:lineRule="auto"/>
              <w:ind w:left="11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标称生产企业名称</w:t>
            </w:r>
          </w:p>
        </w:tc>
        <w:tc>
          <w:tcPr>
            <w:tcW w:w="60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宋体"/>
                <w:sz w:val="24"/>
              </w:rPr>
            </w:pPr>
          </w:p>
          <w:p>
            <w:pPr>
              <w:pStyle w:val="8"/>
              <w:spacing w:line="184" w:lineRule="auto"/>
              <w:ind w:left="65" w:right="43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标称生产企业地址</w:t>
            </w:r>
          </w:p>
        </w:tc>
        <w:tc>
          <w:tcPr>
            <w:tcW w:w="69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宋体"/>
                <w:sz w:val="24"/>
              </w:rPr>
            </w:pPr>
          </w:p>
          <w:p>
            <w:pPr>
              <w:pStyle w:val="8"/>
              <w:spacing w:line="184" w:lineRule="auto"/>
              <w:ind w:left="108" w:right="8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被抽样单位名称</w:t>
            </w:r>
          </w:p>
        </w:tc>
        <w:tc>
          <w:tcPr>
            <w:tcW w:w="71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宋体"/>
                <w:sz w:val="24"/>
              </w:rPr>
            </w:pPr>
          </w:p>
          <w:p>
            <w:pPr>
              <w:pStyle w:val="8"/>
              <w:spacing w:line="184" w:lineRule="auto"/>
              <w:ind w:left="119" w:right="9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被抽样单位地址</w:t>
            </w:r>
          </w:p>
        </w:tc>
        <w:tc>
          <w:tcPr>
            <w:tcW w:w="7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94" w:right="122"/>
              <w:rPr>
                <w:b/>
                <w:sz w:val="24"/>
              </w:rPr>
            </w:pPr>
            <w:r>
              <w:rPr>
                <w:b/>
                <w:sz w:val="24"/>
              </w:rPr>
              <w:t>食品名称</w:t>
            </w:r>
          </w:p>
        </w:tc>
        <w:tc>
          <w:tcPr>
            <w:tcW w:w="54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11" w:right="38"/>
              <w:rPr>
                <w:b/>
                <w:sz w:val="24"/>
              </w:rPr>
            </w:pPr>
            <w:r>
              <w:rPr>
                <w:b/>
                <w:sz w:val="24"/>
              </w:rPr>
              <w:t>规格型号</w:t>
            </w:r>
          </w:p>
        </w:tc>
        <w:tc>
          <w:tcPr>
            <w:tcW w:w="61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6"/>
              <w:rPr>
                <w:rFonts w:ascii="宋体"/>
                <w:sz w:val="32"/>
              </w:rPr>
            </w:pPr>
          </w:p>
          <w:p>
            <w:pPr>
              <w:pStyle w:val="8"/>
              <w:ind w:left="70"/>
              <w:rPr>
                <w:b/>
                <w:sz w:val="24"/>
              </w:rPr>
            </w:pPr>
            <w:r>
              <w:rPr>
                <w:b/>
                <w:sz w:val="24"/>
              </w:rPr>
              <w:t>商标</w:t>
            </w:r>
          </w:p>
        </w:tc>
        <w:tc>
          <w:tcPr>
            <w:tcW w:w="121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6"/>
              <w:rPr>
                <w:rFonts w:ascii="宋体"/>
                <w:sz w:val="32"/>
              </w:rPr>
            </w:pPr>
          </w:p>
          <w:p>
            <w:pPr>
              <w:pStyle w:val="8"/>
              <w:ind w:right="1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生产日期</w:t>
            </w:r>
          </w:p>
        </w:tc>
        <w:tc>
          <w:tcPr>
            <w:tcW w:w="239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674" w:right="161" w:hanging="482"/>
              <w:rPr>
                <w:b/>
                <w:sz w:val="24"/>
              </w:rPr>
            </w:pPr>
            <w:r>
              <w:rPr>
                <w:b/>
                <w:sz w:val="24"/>
              </w:rPr>
              <w:t>不合格项目</w:t>
            </w:r>
            <w:r>
              <w:rPr>
                <w:rFonts w:ascii="Times New Roman" w:hAnsi="Times New Roman" w:eastAsia="Times New Roman"/>
                <w:b/>
                <w:sz w:val="24"/>
              </w:rPr>
              <w:t>ǁ</w:t>
            </w:r>
            <w:r>
              <w:rPr>
                <w:b/>
                <w:sz w:val="24"/>
              </w:rPr>
              <w:t>检验结果</w:t>
            </w:r>
            <w:r>
              <w:rPr>
                <w:rFonts w:ascii="Times New Roman" w:hAnsi="Times New Roman" w:eastAsia="Times New Roman"/>
                <w:b/>
                <w:sz w:val="24"/>
              </w:rPr>
              <w:t>ǁ</w:t>
            </w:r>
            <w:r>
              <w:rPr>
                <w:b/>
                <w:sz w:val="24"/>
              </w:rPr>
              <w:t>标准值</w:t>
            </w:r>
          </w:p>
        </w:tc>
        <w:tc>
          <w:tcPr>
            <w:tcW w:w="4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121" w:right="90"/>
              <w:rPr>
                <w:b/>
                <w:sz w:val="24"/>
              </w:rPr>
            </w:pPr>
            <w:r>
              <w:rPr>
                <w:b/>
                <w:sz w:val="24"/>
              </w:rPr>
              <w:t>分类</w:t>
            </w:r>
          </w:p>
        </w:tc>
        <w:tc>
          <w:tcPr>
            <w:tcW w:w="6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216" w:right="65" w:hanging="120"/>
              <w:rPr>
                <w:b/>
                <w:sz w:val="24"/>
              </w:rPr>
            </w:pPr>
            <w:r>
              <w:rPr>
                <w:b/>
                <w:sz w:val="24"/>
              </w:rPr>
              <w:t>公告号</w:t>
            </w:r>
          </w:p>
        </w:tc>
        <w:tc>
          <w:tcPr>
            <w:tcW w:w="57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53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公告日期</w:t>
            </w:r>
          </w:p>
        </w:tc>
        <w:tc>
          <w:tcPr>
            <w:tcW w:w="7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pacing w:before="5"/>
              <w:rPr>
                <w:rFonts w:ascii="宋体"/>
                <w:sz w:val="24"/>
              </w:rPr>
            </w:pPr>
          </w:p>
          <w:p>
            <w:pPr>
              <w:pStyle w:val="8"/>
              <w:spacing w:line="184" w:lineRule="auto"/>
              <w:ind w:left="102" w:right="66" w:firstLine="3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任务来源</w:t>
            </w:r>
            <w:r>
              <w:rPr>
                <w:rFonts w:ascii="Times New Roman" w:eastAsia="Times New Roman"/>
                <w:b/>
                <w:i/>
                <w:sz w:val="24"/>
              </w:rPr>
              <w:t xml:space="preserve">/ </w:t>
            </w:r>
            <w:r>
              <w:rPr>
                <w:b/>
                <w:sz w:val="24"/>
              </w:rPr>
              <w:t>项目名称</w:t>
            </w:r>
          </w:p>
        </w:tc>
        <w:tc>
          <w:tcPr>
            <w:tcW w:w="57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11"/>
              <w:rPr>
                <w:rFonts w:ascii="宋体"/>
                <w:sz w:val="24"/>
              </w:rPr>
            </w:pPr>
          </w:p>
          <w:p>
            <w:pPr>
              <w:pStyle w:val="8"/>
              <w:spacing w:before="1" w:line="184" w:lineRule="auto"/>
              <w:ind w:left="54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检验机构</w:t>
            </w:r>
          </w:p>
        </w:tc>
        <w:tc>
          <w:tcPr>
            <w:tcW w:w="629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8"/>
              <w:rPr>
                <w:rFonts w:ascii="宋体"/>
                <w:sz w:val="26"/>
              </w:rPr>
            </w:pPr>
          </w:p>
          <w:p>
            <w:pPr>
              <w:pStyle w:val="8"/>
              <w:spacing w:before="6"/>
              <w:rPr>
                <w:rFonts w:ascii="宋体"/>
                <w:sz w:val="32"/>
              </w:rPr>
            </w:pPr>
          </w:p>
          <w:p>
            <w:pPr>
              <w:pStyle w:val="8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5" w:hRule="atLeast"/>
        </w:trPr>
        <w:tc>
          <w:tcPr>
            <w:tcW w:w="2260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6"/>
              <w:rPr>
                <w:rFonts w:ascii="宋体"/>
                <w:sz w:val="27"/>
              </w:rPr>
            </w:pPr>
          </w:p>
          <w:p>
            <w:pPr>
              <w:pStyle w:val="8"/>
              <w:ind w:left="29" w:right="15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SC20430000003534650</w:t>
            </w:r>
          </w:p>
        </w:tc>
        <w:tc>
          <w:tcPr>
            <w:tcW w:w="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6"/>
              <w:rPr>
                <w:rFonts w:ascii="宋体"/>
                <w:sz w:val="27"/>
              </w:rPr>
            </w:pPr>
          </w:p>
          <w:p>
            <w:pPr>
              <w:pStyle w:val="8"/>
              <w:ind w:left="18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w w:val="99"/>
                <w:sz w:val="22"/>
              </w:rPr>
              <w:t>1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208" w:line="290" w:lineRule="auto"/>
              <w:ind w:left="139" w:right="115"/>
              <w:jc w:val="both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武冈市陈氏福元卤业食品有限责任公司</w:t>
            </w:r>
          </w:p>
        </w:tc>
        <w:tc>
          <w:tcPr>
            <w:tcW w:w="6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32"/>
              </w:rPr>
            </w:pPr>
          </w:p>
          <w:p>
            <w:pPr>
              <w:pStyle w:val="8"/>
              <w:spacing w:line="290" w:lineRule="auto"/>
              <w:ind w:left="85" w:right="62" w:firstLine="1"/>
              <w:jc w:val="both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湖南省武冈市工业园春光路</w:t>
            </w:r>
          </w:p>
        </w:tc>
        <w:tc>
          <w:tcPr>
            <w:tcW w:w="6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9"/>
              <w:rPr>
                <w:rFonts w:ascii="宋体"/>
                <w:sz w:val="18"/>
              </w:rPr>
            </w:pPr>
          </w:p>
          <w:p>
            <w:pPr>
              <w:pStyle w:val="8"/>
              <w:spacing w:line="290" w:lineRule="auto"/>
              <w:ind w:left="129" w:right="103"/>
              <w:jc w:val="both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湖南金福元食品股份有限公司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5"/>
              <w:rPr>
                <w:rFonts w:ascii="宋体"/>
                <w:sz w:val="29"/>
              </w:rPr>
            </w:pPr>
          </w:p>
          <w:p>
            <w:pPr>
              <w:pStyle w:val="8"/>
              <w:spacing w:line="290" w:lineRule="auto"/>
              <w:ind w:left="141" w:right="114"/>
              <w:jc w:val="both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湖南省邵阳市武冈市工业园春光路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right w:val="single" w:color="FFFFFF" w:sz="48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6"/>
              <w:rPr>
                <w:rFonts w:ascii="宋体"/>
                <w:sz w:val="34"/>
              </w:rPr>
            </w:pPr>
          </w:p>
          <w:p>
            <w:pPr>
              <w:pStyle w:val="8"/>
              <w:spacing w:before="1" w:line="290" w:lineRule="auto"/>
              <w:ind w:left="41" w:right="-58" w:firstLine="74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 xml:space="preserve">卤 猪 </w:t>
            </w:r>
            <w:r>
              <w:rPr>
                <w:rFonts w:hint="eastAsia" w:ascii="宋体" w:eastAsia="宋体"/>
                <w:spacing w:val="-71"/>
                <w:sz w:val="22"/>
              </w:rPr>
              <w:t>耳</w:t>
            </w:r>
            <w:r>
              <w:rPr>
                <w:rFonts w:hint="eastAsia" w:ascii="宋体" w:eastAsia="宋体"/>
                <w:sz w:val="22"/>
              </w:rPr>
              <w:t>（酱卤 肉 制品</w:t>
            </w:r>
            <w:r>
              <w:rPr>
                <w:rFonts w:hint="eastAsia" w:ascii="宋体" w:eastAsia="宋体"/>
                <w:spacing w:val="-17"/>
                <w:sz w:val="22"/>
              </w:rPr>
              <w:t>）</w:t>
            </w:r>
          </w:p>
        </w:tc>
        <w:tc>
          <w:tcPr>
            <w:tcW w:w="548" w:type="dxa"/>
            <w:tcBorders>
              <w:top w:val="single" w:color="000000" w:sz="4" w:space="0"/>
              <w:left w:val="single" w:color="FFFFFF" w:sz="48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181"/>
              <w:ind w:left="31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100</w:t>
            </w:r>
          </w:p>
          <w:p>
            <w:pPr>
              <w:pStyle w:val="8"/>
              <w:spacing w:before="74"/>
              <w:ind w:left="-55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克</w:t>
            </w:r>
            <w:r>
              <w:rPr>
                <w:rFonts w:ascii="Times New Roman" w:eastAsia="Times New Roman"/>
                <w:sz w:val="22"/>
              </w:rPr>
              <w:t>/</w:t>
            </w:r>
            <w:r>
              <w:rPr>
                <w:rFonts w:hint="eastAsia" w:ascii="宋体" w:eastAsia="宋体"/>
                <w:sz w:val="22"/>
              </w:rPr>
              <w:t>包</w:t>
            </w:r>
          </w:p>
        </w:tc>
        <w:tc>
          <w:tcPr>
            <w:tcW w:w="61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167" w:line="290" w:lineRule="auto"/>
              <w:ind w:left="91" w:right="65" w:firstLine="1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图形商标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6"/>
              <w:rPr>
                <w:rFonts w:ascii="宋体"/>
                <w:sz w:val="27"/>
              </w:rPr>
            </w:pPr>
          </w:p>
          <w:p>
            <w:pPr>
              <w:pStyle w:val="8"/>
              <w:ind w:right="132"/>
              <w:jc w:val="right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2020/9/13</w:t>
            </w:r>
          </w:p>
        </w:tc>
        <w:tc>
          <w:tcPr>
            <w:tcW w:w="239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3"/>
              <w:rPr>
                <w:rFonts w:ascii="宋体"/>
                <w:sz w:val="21"/>
              </w:rPr>
            </w:pPr>
          </w:p>
          <w:p>
            <w:pPr>
              <w:pStyle w:val="8"/>
              <w:ind w:left="358" w:right="331"/>
              <w:jc w:val="center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菌落总</w:t>
            </w:r>
          </w:p>
          <w:p>
            <w:pPr>
              <w:pStyle w:val="8"/>
              <w:spacing w:before="59" w:line="312" w:lineRule="auto"/>
              <w:ind w:left="49" w:right="18" w:firstLine="1"/>
              <w:jc w:val="center"/>
              <w:rPr>
                <w:rFonts w:ascii="Times New Roman" w:hAnsi="Times New Roman" w:eastAsia="Times New Roman"/>
                <w:sz w:val="22"/>
              </w:rPr>
            </w:pPr>
            <w:r>
              <w:rPr>
                <w:rFonts w:hint="eastAsia" w:ascii="宋体" w:hAnsi="宋体" w:eastAsia="宋体"/>
                <w:sz w:val="22"/>
              </w:rPr>
              <w:t>数</w:t>
            </w:r>
            <w:r>
              <w:rPr>
                <w:rFonts w:ascii="Times New Roman" w:hAnsi="Times New Roman" w:eastAsia="Times New Roman"/>
                <w:sz w:val="22"/>
              </w:rPr>
              <w:t xml:space="preserve">ǁ960000,270000,15000 0,410000,200000 </w:t>
            </w:r>
            <w:r>
              <w:rPr>
                <w:rFonts w:ascii="Times New Roman" w:hAnsi="Times New Roman" w:eastAsia="Times New Roman"/>
                <w:w w:val="95"/>
                <w:sz w:val="22"/>
              </w:rPr>
              <w:t>CFU/gǁn=5,c=2,m=10000</w:t>
            </w:r>
          </w:p>
          <w:p>
            <w:pPr>
              <w:pStyle w:val="8"/>
              <w:spacing w:before="10"/>
              <w:ind w:left="359" w:right="331"/>
              <w:jc w:val="center"/>
              <w:rPr>
                <w:rFonts w:ascii="Times New Roman"/>
                <w:sz w:val="22"/>
              </w:rPr>
            </w:pPr>
            <w:r>
              <w:rPr>
                <w:rFonts w:ascii="Times New Roman"/>
                <w:sz w:val="22"/>
              </w:rPr>
              <w:t>,M=100000CFU/g</w:t>
            </w:r>
          </w:p>
        </w:tc>
        <w:tc>
          <w:tcPr>
            <w:tcW w:w="46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10"/>
              <w:rPr>
                <w:rFonts w:ascii="宋体"/>
                <w:sz w:val="23"/>
              </w:rPr>
            </w:pPr>
          </w:p>
          <w:p>
            <w:pPr>
              <w:pStyle w:val="8"/>
              <w:spacing w:line="290" w:lineRule="auto"/>
              <w:ind w:left="130" w:right="100" w:firstLine="1"/>
              <w:jc w:val="both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肉制品</w:t>
            </w:r>
          </w:p>
        </w:tc>
        <w:tc>
          <w:tcPr>
            <w:tcW w:w="6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4"/>
              <w:rPr>
                <w:rFonts w:ascii="宋体"/>
                <w:sz w:val="26"/>
              </w:rPr>
            </w:pPr>
          </w:p>
          <w:p>
            <w:pPr>
              <w:pStyle w:val="8"/>
              <w:ind w:left="155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省抽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9"/>
              <w:rPr>
                <w:rFonts w:ascii="宋体"/>
                <w:sz w:val="18"/>
              </w:rPr>
            </w:pPr>
          </w:p>
          <w:p>
            <w:pPr>
              <w:pStyle w:val="8"/>
              <w:spacing w:line="290" w:lineRule="auto"/>
              <w:ind w:left="74" w:right="37" w:firstLine="1"/>
              <w:jc w:val="both"/>
              <w:rPr>
                <w:rFonts w:hint="eastAsia" w:ascii="宋体" w:eastAsia="宋体"/>
                <w:sz w:val="22"/>
              </w:rPr>
            </w:pPr>
            <w:r>
              <w:rPr>
                <w:rFonts w:hint="eastAsia" w:ascii="宋体" w:eastAsia="宋体"/>
                <w:sz w:val="22"/>
              </w:rPr>
              <w:t>湖南省食品质量监督检验研究院</w:t>
            </w: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rPr>
                <w:rFonts w:ascii="宋体"/>
                <w:sz w:val="24"/>
              </w:rPr>
            </w:pPr>
          </w:p>
          <w:p>
            <w:pPr>
              <w:pStyle w:val="8"/>
              <w:spacing w:before="3"/>
              <w:rPr>
                <w:rFonts w:ascii="宋体"/>
                <w:sz w:val="21"/>
              </w:rPr>
            </w:pPr>
          </w:p>
          <w:p>
            <w:pPr>
              <w:pStyle w:val="8"/>
              <w:spacing w:line="290" w:lineRule="auto"/>
              <w:ind w:left="105" w:right="61"/>
              <w:jc w:val="both"/>
              <w:rPr>
                <w:rFonts w:hint="eastAsia" w:ascii="宋体" w:eastAsia="宋体"/>
                <w:sz w:val="22"/>
              </w:rPr>
            </w:pPr>
          </w:p>
        </w:tc>
      </w:tr>
    </w:tbl>
    <w:p>
      <w:pPr>
        <w:pStyle w:val="3"/>
        <w:ind w:left="1053"/>
      </w:pPr>
    </w:p>
    <w:p>
      <w:pPr>
        <w:pStyle w:val="3"/>
        <w:ind w:left="1053"/>
      </w:pPr>
    </w:p>
    <w:p>
      <w:pPr>
        <w:pStyle w:val="3"/>
        <w:jc w:val="distribute"/>
        <w:sectPr>
          <w:pgSz w:w="16840" w:h="11910" w:orient="landscape"/>
          <w:pgMar w:top="1100" w:right="1060" w:bottom="280" w:left="1060" w:header="720" w:footer="720" w:gutter="0"/>
        </w:sectPr>
      </w:pPr>
      <w:bookmarkStart w:id="0" w:name="_GoBack"/>
      <w:bookmarkEnd w:id="0"/>
    </w:p>
    <w:p>
      <w:pPr>
        <w:spacing w:before="318"/>
        <w:ind w:right="0"/>
        <w:jc w:val="left"/>
        <w:rPr>
          <w:sz w:val="28"/>
        </w:rPr>
      </w:pPr>
    </w:p>
    <w:sectPr>
      <w:pgSz w:w="16840" w:h="11910" w:orient="landscape"/>
      <w:pgMar w:top="1100" w:right="1060" w:bottom="280" w:left="10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auto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7D4518"/>
    <w:rsid w:val="65212A7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718" w:right="319"/>
      <w:jc w:val="center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Microsoft JhengHei" w:hAnsi="Microsoft JhengHei" w:eastAsia="Microsoft JhengHei" w:cs="Microsoft JhengHe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2020-12-03T08:24:00Z</dcterms:created>
  <dc:creator>Administrator</dc:creator>
  <cp:lastModifiedBy>Administrator</cp:lastModifiedBy>
  <dcterms:modified xsi:type="dcterms:W3CDTF">2020-12-03T08:29:12Z</dcterms:modified>
  <dc:title>&lt;4D6963726F736F667420576F7264202D20CFE6CAD0BCE0CAB3BCECBAAFA1B232303230A1B3323734BAC52E646F63&gt;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2020-12-03T00:00:00Z</vt:filetime>
  </property>
  <property fmtid="{D5CDD505-2E9C-101B-9397-08002B2CF9AE}" pid="5" name="KSOProductBuildVer">
    <vt:lpwstr>2052-11.1.0.10132</vt:lpwstr>
  </property>
</Properties>
</file>