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  <w:t>房屋无偿提供使用证明</w:t>
      </w:r>
    </w:p>
    <w:p>
      <w:pPr>
        <w:pStyle w:val="3"/>
        <w:spacing w:before="0" w:after="0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pStyle w:val="3"/>
        <w:spacing w:before="0" w:after="0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xxx（业主）自愿将位于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（街道门牌）的自有房屋无偿提供给xxxxxxxxxxxxx公司用作住所（经营场所）.本业主与xxxxxxx  公司共同遵守有关房屋管理的法律、法规以及管理规约的规定。</w:t>
      </w:r>
    </w:p>
    <w:p>
      <w:pPr>
        <w:pStyle w:val="3"/>
        <w:spacing w:before="0" w:after="0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pStyle w:val="3"/>
        <w:spacing w:before="0" w:after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业主（签字或盖章）：</w:t>
      </w:r>
    </w:p>
    <w:p>
      <w:pPr>
        <w:pStyle w:val="3"/>
        <w:spacing w:before="0" w:after="0"/>
        <w:ind w:left="300" w:firstLine="3520" w:firstLineChars="1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pStyle w:val="3"/>
        <w:spacing w:before="0" w:after="0"/>
        <w:ind w:left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x 年  x  月  x  日   </w:t>
      </w:r>
    </w:p>
    <w:p>
      <w:pPr>
        <w:widowControl/>
        <w:ind w:firstLine="1960" w:firstLineChars="700"/>
        <w:jc w:val="left"/>
        <w:rPr>
          <w:rFonts w:hint="eastAsia" w:ascii="宋体" w:hAnsi="宋体" w:cs="宋体"/>
          <w:kern w:val="0"/>
          <w:sz w:val="28"/>
          <w:szCs w:val="28"/>
          <w:lang w:bidi="ar"/>
        </w:rPr>
      </w:pPr>
    </w:p>
    <w:p>
      <w:r>
        <w:br w:type="page"/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  <w:t>租赁合同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甲</w:t>
      </w:r>
      <w:r>
        <w:rPr>
          <w:rFonts w:hint="eastAsia" w:ascii="宋体" w:hAnsi="宋体" w:cs="宋体"/>
          <w:kern w:val="0"/>
          <w:sz w:val="28"/>
          <w:szCs w:val="28"/>
        </w:rPr>
        <w:t>方(出租方):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乙方(承租方):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根据《中华人民共和国合同法》及相关法律、法规，为明确甲、乙双方的权利和义务，双方订立本合同并同意遵守以下条款</w:t>
      </w:r>
    </w:p>
    <w:p>
      <w:pPr>
        <w:widowControl/>
        <w:numPr>
          <w:ilvl w:val="0"/>
          <w:numId w:val="1"/>
        </w:numPr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出租房屋所处的位置及用途:湖南省邵阳市      区/县     街道      路     号。        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用途：作为企业办公场所使用。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二、租赁价格为    元/月，不包含物业管理、水电、照明。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三、租赁期限暂定为    年、从   年  月  日至   年  月  日。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四、乙方应交给甲方押金   元，租赁期满如乙方与甲方结清了所有账目，甲方应将押金退还乙方；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五、租金交纳方式:乙方应将租金在租期开始前交给甲方，租金每季度一交，以现金交纳，如乙方没有按期交纳房租，甲方有权将房屋无条件收回，并不负责由此造成的一切损失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六、在租赁期间乙方应保证甲方房屋的安全完整，所有经营活动和费用以及一切法律后果概由乙方自负，乙方如若转租房屋应征得甲方书面同意，否则视为无效；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七、在租赁期间乙方如若退租房屋，应提前3个月告知甲方，否则应付给甲方违约金   元。租赁期满，乙方有权先租赁；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八，本合同一式四份・甲、乙双方各执一份，工商税务注册登记机关各留存一份，以甲乙双方签订之日起生效。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甲方:                               乙方: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color w:val="000000"/>
          <w:szCs w:val="21"/>
          <w:shd w:val="clear" w:color="auto" w:fill="FFFFFF"/>
        </w:rPr>
        <w:sectPr>
          <w:pgSz w:w="11906" w:h="16838"/>
          <w:pgMar w:top="1361" w:right="1797" w:bottom="1361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年   月   日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   月   日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7F7DE"/>
    <w:multiLevelType w:val="singleLevel"/>
    <w:tmpl w:val="3847F7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zZlY2VlMzJjZTQ2Njc5MWY4OTQ0NDMwNmNkMTcifQ=="/>
  </w:docVars>
  <w:rsids>
    <w:rsidRoot w:val="0CB95AE1"/>
    <w:rsid w:val="007E1E37"/>
    <w:rsid w:val="0CB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Normal (Web)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2022-03-25T00:46:00Z</dcterms:created>
  <dc:creator>安于喜欢</dc:creator>
  <cp:lastModifiedBy>张三</cp:lastModifiedBy>
  <dcterms:modified xsi:type="dcterms:W3CDTF">2023-04-19T03:35:25Z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613EE72D13FB48068587E63462BA7AF1</vt:lpwstr>
  </property>
</Properties>
</file>