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4"/>
          <w:szCs w:val="24"/>
          <w:lang w:eastAsia="zh-CN"/>
        </w:rPr>
      </w:pPr>
      <w:r>
        <w:rPr>
          <w:rFonts w:hint="eastAsia" w:ascii="宋体" w:hAnsi="宋体" w:eastAsia="宋体" w:cs="宋体"/>
          <w:b/>
          <w:bCs/>
          <w:sz w:val="28"/>
          <w:szCs w:val="28"/>
          <w:lang w:val="en-US" w:eastAsia="zh-CN"/>
        </w:rPr>
        <w:t>XXXXXXX公司</w:t>
      </w:r>
      <w:r>
        <w:rPr>
          <w:rFonts w:hint="eastAsia" w:ascii="宋体" w:hAnsi="宋体" w:eastAsia="宋体" w:cs="宋体"/>
          <w:b/>
          <w:bCs/>
          <w:sz w:val="28"/>
          <w:szCs w:val="28"/>
          <w:lang w:eastAsia="zh-CN"/>
        </w:rPr>
        <w:t>章程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依据《中华人民共和国公司法》(以下简称《公司法》)及其他有关法律、行政法规的规定，由全体股东共同出资设立 </w:t>
      </w:r>
      <w:r>
        <w:rPr>
          <w:rFonts w:hint="eastAsia" w:ascii="宋体" w:hAnsi="宋体" w:eastAsia="宋体" w:cs="宋体"/>
          <w:sz w:val="24"/>
          <w:szCs w:val="24"/>
          <w:lang w:val="en-US" w:eastAsia="zh-CN"/>
        </w:rPr>
        <w:t>XXXXXXXX</w:t>
      </w:r>
      <w:r>
        <w:rPr>
          <w:rFonts w:hint="eastAsia" w:ascii="宋体" w:hAnsi="宋体" w:eastAsia="宋体" w:cs="宋体"/>
          <w:sz w:val="24"/>
          <w:szCs w:val="24"/>
          <w:lang w:eastAsia="zh-CN"/>
        </w:rPr>
        <w:t>(以下简称“公司”)，经全体股东讨论，并共同制订本章程。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章程中的各项条款与法律、法规、规章不符的，以法律、法规、规章的规定为准。公司登记事项以公司登记机关核定的为准。公司根据需要修改公司章程而未涉及变更登记事项的，公司应将修改后的公司章程送公司登记机关备案；涉及变更登记事项的。同时应向公司登记机关作变更登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本章程自全体股东盖章、签字之日起生效。本章程一式三份，公司留存两份，并报公司登记机关备案一份。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30"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第一章 公司的名称和住所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第一条 公司名称:</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第二条公司住所:</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30"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第二章 公司经营范围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第三条 公司经营范围: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HYShuSongErKW" w:hAnsi="HYShuSongErKW" w:eastAsia="HYShuSongErKW"/>
          <w:color w:val="000008"/>
          <w:sz w:val="24"/>
          <w:szCs w:val="24"/>
        </w:rPr>
        <w:t>依法须经批准的项目，经相关部门批准后方可开展经营活动。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公司经营范围中属于法律、行政法规或者国务院决定规定在登记前须经批准的项目的，应当在申请登记前报经国家有关部门批准。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30"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第三章 公司注册资本</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第四条公司注册资本:人民币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30"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第四章 公司的法定代表人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第五条公司的法定代表人由</w:t>
      </w:r>
      <w:r>
        <w:rPr>
          <w:rFonts w:hint="eastAsia" w:ascii="宋体" w:hAnsi="宋体" w:eastAsia="宋体" w:cs="宋体"/>
          <w:color w:val="auto"/>
          <w:sz w:val="24"/>
          <w:szCs w:val="24"/>
          <w:lang w:eastAsia="zh-CN"/>
        </w:rPr>
        <w:t>公司</w:t>
      </w:r>
      <w:r>
        <w:rPr>
          <w:rFonts w:hint="eastAsia" w:ascii="宋体" w:hAnsi="宋体" w:cs="宋体"/>
          <w:bCs/>
          <w:color w:val="auto"/>
          <w:sz w:val="24"/>
          <w:lang w:val="zh-CN"/>
        </w:rPr>
        <w:t>□</w:t>
      </w:r>
      <w:r>
        <w:rPr>
          <w:rFonts w:hint="eastAsia" w:ascii="宋体" w:hAnsi="宋体" w:cs="宋体"/>
          <w:color w:val="auto"/>
          <w:kern w:val="0"/>
          <w:sz w:val="24"/>
        </w:rPr>
        <w:t>执行董事</w:t>
      </w:r>
      <w:r>
        <w:rPr>
          <w:rFonts w:hint="eastAsia" w:ascii="宋体" w:hAnsi="宋体" w:cs="宋体"/>
          <w:bCs/>
          <w:color w:val="auto"/>
          <w:sz w:val="24"/>
          <w:lang w:val="zh-CN"/>
        </w:rPr>
        <w:t>□</w:t>
      </w:r>
      <w:r>
        <w:rPr>
          <w:rFonts w:hint="eastAsia" w:ascii="宋体" w:hAnsi="宋体" w:cs="宋体"/>
          <w:color w:val="auto"/>
          <w:kern w:val="0"/>
          <w:sz w:val="24"/>
        </w:rPr>
        <w:t>经理</w:t>
      </w:r>
      <w:r>
        <w:rPr>
          <w:rFonts w:hint="eastAsia" w:ascii="宋体" w:hAnsi="宋体" w:eastAsia="宋体" w:cs="宋体"/>
          <w:sz w:val="24"/>
          <w:szCs w:val="24"/>
          <w:lang w:eastAsia="zh-CN"/>
        </w:rPr>
        <w:t>担任。</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br w:type="page"/>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10" w:leftChars="0" w:firstLine="42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股东的姓名或者名称、出资方式、出资额和出资时间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第六条  股东的姓名或者名称、出资方式、出资额和出资时间如下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3"/>
        <w:gridCol w:w="2067"/>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股东的姓名或者名称</w:t>
            </w:r>
          </w:p>
        </w:tc>
        <w:tc>
          <w:tcPr>
            <w:tcW w:w="2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出资额</w:t>
            </w:r>
          </w:p>
        </w:tc>
        <w:tc>
          <w:tcPr>
            <w:tcW w:w="24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出资方式</w:t>
            </w:r>
          </w:p>
        </w:tc>
        <w:tc>
          <w:tcPr>
            <w:tcW w:w="24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0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c>
          <w:tcPr>
            <w:tcW w:w="249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第七条 公司成立后，应向股东签发出资证明书并置备股东名册。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第八条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公司股东会由全体股东组成，是公司的权力机构，行使下列职权: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(一)决定公司的经营方针和投资计划；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(二)选举和更换非由职工代表担任的董事、监事，决定有关董事、监事的报酬事项；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(三)审议批准公司的年度财务预算方案、决算方案；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(四)审议批准公司的利润分配方案和弥补亏损方案；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(五)对公司增加或者减少注册资本作出决议；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(六)对发行公司债券作出决议；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(七)对公司合并、分立、解散、清算或者变更公司形式作出决议；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(八)修改公司章程；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(九)为公司股东或者实际控制人提供担保作出决议。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对前款所列事项股东以书面形式一致表示同意的，可以不召开股东会会议，直接作出决定，并由全体股东在决定文件上签名、盖章(自然人股东签名、法人股东盖章)。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公司为一人有限公司时不设股东会，由股东行使前款所列职权。对前款所列事项股东作出决定时，应当采用书面形式，并由股东签名后置备于公司。</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首次股东会会议由出资最多的股东召集和主持，依照公司法规定行使职权。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第十条 股东会会议分为定期会议和临时会议，并应当于会议召开十五日以前通知全体股东。定期会议每年召开一次。代表十分之一以上表决权的股东，执行董事，不设监事会的公司的监事提议召开临时会议的，应当召开临时会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第十一条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公司不设董事会的，股东会会议由执行董事召集和主持。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执行董事不能履行或者不履行召集股东会会议职责的，由不设监事会的公司的监事召集和主持:不设监事会的公司的监事不召集和主持的，代表十分之一以上表决权的股东可以自行召集和主持。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第十二条 股东会应当对所议事项的决定作出会议记录，出席会议的股东应当在会议记录上签名。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股东会会议由股东按照出资比例行使表决权。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服东会会议作出修改公司章程、增加或者减少注册资本的决议，以及公司合并、分立、解散或者变更公司形式的决议，必须经代表全体股东三分之二以上表决权的股东通过。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股东会会议作出除前款以外事项的决议，须经代表全体股东二分之一以上表决权的股东通过。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第十三条股东不能出席股东会会议的，可以书面委托他人参加，由被委托人依法行使委托书中载明的权力。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第十四条 公司向其他企业投资或者为他人提供担保，由股东会作出决定。公司为一人有限公司的由股东作出决定。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其中为公司股东或者实际控制人提供担保的，必须经股东会决议。该项表决由出席会议的其他股东所持表决权的过半数通过，该股东或者实际控制人支配的股东不得参加表决。</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center"/>
        <w:textAlignment w:val="auto"/>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第六章执行董事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第十五条 公司不设董事会，设执行董事一名，任期3年。执行董事由股东会</w:t>
      </w:r>
      <w:r>
        <w:rPr>
          <w:rFonts w:hint="eastAsia" w:ascii="宋体" w:hAnsi="宋体" w:cs="宋体"/>
          <w:bCs/>
          <w:color w:val="auto"/>
          <w:sz w:val="24"/>
          <w:lang w:val="zh-CN"/>
        </w:rPr>
        <w:t>选举</w:t>
      </w:r>
      <w:r>
        <w:rPr>
          <w:rFonts w:hint="eastAsia" w:ascii="宋体" w:hAnsi="宋体" w:eastAsia="宋体" w:cs="宋体"/>
          <w:sz w:val="24"/>
          <w:szCs w:val="24"/>
          <w:lang w:eastAsia="zh-CN"/>
        </w:rPr>
        <w:t>产生，当公司为一人有限公司时，执行董事由股东任命。执行董事任期届满，可以连任。执行董事对股东会或股东(适用于公司为一人有限公司的情形)负责，行使下列职权: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(一)召集股东会会议，并向股东会报告工作；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(二)执行股东会的决议；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(三)决定公司的经营计划和投资方案；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(四)制订公司的年度财务预算方案、决算方案；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(五)制订公司的利润分配方案和弥补亏损方案；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(六)制订公司增加或者减少注册资本以及发行公司债券的方案；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(七)制订公司合并、分立、解散或者变更公司形式的方案；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(八)决定公司内部管理机构的设置；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(九)根据经理的提名决定聘任或者解聘副经理、财务负责人及其报酬事项；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(十)制定公司的基本管理制度。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对前款所列事项执行董事作出决定时，应当采用书面形式，并由执行董事签名后置备于公司。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第十六条公司股东会的决议内容违反法律、行政法规的无效。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股东会的会议召集程序、表决方式违反法律、行政法规或者公司章程，或者决议内容违反公司章程的，股东可以自决议作出之日起六十日内，请求人民法院撤销。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公司根据股东会决议已办理变更登记的，人民法院宣告该决议无效或者撤销该决议后。公司应当向公司登记机关申请撤销变更登记。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第十七条一人有限责任公司的股东、执行董事的决定内容违反法律、行政法规的无效。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第十八条 若公司聘任经理，可由执行董事兼任。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第七章 监事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第十九条 公司不设监事会，设监事1人，监事任期每届三年，任期届满，可以连任。非由职工代表担任的监事由股东会或一人有限责任公司的股东选举产生，当公司为一人有限公司时，监事由股东任命。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董事、高级管理人员不得兼任监事。</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center"/>
        <w:textAlignment w:val="auto"/>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第八章股权转让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第二十条股东之间可以相互转让其全部或者部分股权。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经股东同意转让的股权，在同等条件下，其他股东有优先购买权。两个以上股东主张行使优先购买权的，协商确定各自的购买比例:协商不成的，按照转让时各自的出资比例行使优先购买权。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第二十一条转让股权后，公司应当注销原股东的出资证明书，向新股东签发出资证明书，并相应修改公司章程和股东名册中有关股东及其出资额的记载。对公司章程的该项修改不需再由股东会表决。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第二十二条有下列情形之一的，对股东会该项决议投反对票的股东可以请求公司按照合理的价格收购其股权: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(一)公司连续五年不向股东分配利润，而公司该五年连续盈利，并且符合本法规定的分配利润条件的；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(二)公司合并、分立、转让主要财产的；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(三)公司章程规定的营业期限届满或者章程规定的其他解散事由出现，股东会会议通过决议修改章程使公司存续的。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自股东会会议决议通过之日起六十日内，股东与公司不能达成股权收购协议的，股东可以自股东会会议决议通过之日起九十日内向人民法院提起诉讼。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第二十三条自然人股东死亡后，其合法继承人可以继承股东资格。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30"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第九章财务、会计、利润分配及劳动用工制度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第二十四条公司应当依照法律、行政法规和国务院财政主管部门的规定建立本公司的财务、会计制度，并应在每个会计年度终了时制作财务会计报告，会计报告应经国家承认的会计师事务所审计并出其书面报告。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第二十五条公司利润分配按照《公司法》及有关法律、法规，国务院财政主管部门的规定执行。股东按照实缴的出资比例分取红利。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第二十六条 公司聘用、解聘承办公司审计业务的会计师事务所由股东会决定。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第二十七条，劳动用工制度按国家法律、法规及国务院劳动部门的有关规定执行。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30"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第十章公司的解散事由与清算办法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第二十八条 公司的营业期限为</w:t>
      </w:r>
      <w:r>
        <w:rPr>
          <w:rFonts w:hint="eastAsia" w:ascii="宋体" w:hAnsi="宋体" w:eastAsia="宋体" w:cs="宋体"/>
          <w:sz w:val="24"/>
          <w:szCs w:val="24"/>
          <w:lang w:val="en-US" w:eastAsia="zh-CN"/>
        </w:rPr>
        <w:t>XX</w:t>
      </w:r>
      <w:r>
        <w:rPr>
          <w:rFonts w:hint="eastAsia" w:ascii="宋体" w:hAnsi="宋体" w:eastAsia="宋体" w:cs="宋体"/>
          <w:sz w:val="24"/>
          <w:szCs w:val="24"/>
          <w:lang w:eastAsia="zh-CN"/>
        </w:rPr>
        <w:t>年，从公司《营业执照》签发之日起计算。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第二十九条公司有下列情形之一，可以解散: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(一)公司营业期限届满；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(二)股东会决议解散；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(三)因公司合并或者分立需要解散；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(四)依法被吊销营业执照、责令关闭或者被撤销；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(五)人民法院依照公司法的规定予以解散。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公司营业期限届满时，可以通过修改公司章程而存续。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第三十条公司经营管理发生严重困难，继续存续会使股东利益受到重大损失，通过其他途径不能解决的，持有公司全部股东表决权百分之十以上的股东，可以请求人民法院解散公司。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一条公司因本章程第三十五条第一款第(一)项、第(二)项、第(四)项、第(五)项规定解散时，应当在解散事由出现起十五日内成立清算组对公司进行清算。清算组应当自成立之日起十日内通过国家企业信用信息公示系统向社会免费公示清算组信息、通知债权人，并于六十日内通过国家企业信用信息公示系统向社会公告。清算结束后，清算组应当制作清算报告，报股东会或者人民法院确认，并报送公司登记机关，申请注销公司登记，公告公司终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第三十二条清算组由股东组成，具体成员由股东会决议产生。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30"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第十一 董事、监事、高级管理人员的义务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第三十三条高级管理人员是指本公司的经理、副经理、财务负责人。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第三十四条 董事、监事、高级管理人员应当遵守法律、行政法规和公司章程，对公司负有忠实义务和勤勉义务，不得利用职权收受贿赂或者其他非法收入，不得侵占公司的财产。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第三十五条董事、高级管理人员不得有下列行为: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(一)挪用公司资金；</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(二)将公司资金以其个人名义或者以其他个人名义开立账户存储；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(三)未经股东会同意，将公司资金借贷给他人或者以公司财产为他人提供担保；</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(四)未经股东会同意，与本公司订立合同或者进行交易；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(五)未经股东会同意，利用职务便利为自己或者他人谋取属于公司的商业机会，自营或者为他人经营与所任职公司同类的业务；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(六)接受他人与公司交易的佣金归为己有；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(七)擅自披露公司秘密；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(八)违反对公司忠实义务的其他行为。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第三十六条 董事、监事、高级管理人员执行公司职务时违反法律、行政法规或者公司章程的规定，给公司造成损失的，应当承担赔偿责任。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30"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第十二章 股东认为需要另行约定的事项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十七条全体股东承诺，以下约定条款已经履行相关法定程序，内容符合现行法律法规；对于与现行法律法规存在冲突的，以现行法律法规为准，不作为主张自身权力的依据，由此带来的法律责任由全体股东共同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在符合现行法律法规前提下，以下约定条款与上文约定条款存在冲突的，以以下约定条款为准。</w:t>
      </w:r>
    </w:p>
    <w:p>
      <w:pPr>
        <w:widowControl/>
        <w:spacing w:line="320" w:lineRule="exact"/>
        <w:ind w:firstLine="120" w:firstLineChars="50"/>
        <w:jc w:val="center"/>
        <w:rPr>
          <w:rFonts w:hint="eastAsia" w:ascii="宋体" w:hAnsi="宋体" w:cs="宋体"/>
          <w:b/>
          <w:bCs/>
          <w:kern w:val="0"/>
          <w:sz w:val="24"/>
        </w:rPr>
      </w:pPr>
      <w:r>
        <w:rPr>
          <w:rFonts w:hint="eastAsia" w:ascii="宋体" w:hAnsi="宋体" w:cs="宋体"/>
          <w:b/>
          <w:bCs/>
          <w:kern w:val="0"/>
          <w:sz w:val="24"/>
        </w:rPr>
        <w:t>第十</w:t>
      </w:r>
      <w:r>
        <w:rPr>
          <w:rFonts w:hint="eastAsia" w:ascii="宋体" w:hAnsi="宋体" w:cs="宋体"/>
          <w:b/>
          <w:bCs/>
          <w:kern w:val="0"/>
          <w:sz w:val="24"/>
          <w:lang w:eastAsia="zh-CN"/>
        </w:rPr>
        <w:t>三</w:t>
      </w:r>
      <w:r>
        <w:rPr>
          <w:rFonts w:hint="eastAsia" w:ascii="宋体" w:hAnsi="宋体" w:cs="宋体"/>
          <w:b/>
          <w:bCs/>
          <w:kern w:val="0"/>
          <w:sz w:val="24"/>
        </w:rPr>
        <w:t>章   公司党建</w:t>
      </w:r>
    </w:p>
    <w:p>
      <w:pPr>
        <w:widowControl/>
        <w:spacing w:line="320" w:lineRule="exact"/>
        <w:ind w:firstLine="480" w:firstLineChars="200"/>
        <w:jc w:val="left"/>
        <w:rPr>
          <w:rFonts w:hint="eastAsia" w:ascii="宋体" w:hAnsi="宋体" w:cs="宋体"/>
          <w:kern w:val="0"/>
          <w:sz w:val="24"/>
        </w:rPr>
      </w:pPr>
      <w:r>
        <w:rPr>
          <w:rFonts w:hint="eastAsia" w:ascii="宋体" w:hAnsi="宋体" w:cs="宋体"/>
          <w:kern w:val="0"/>
          <w:sz w:val="24"/>
        </w:rPr>
        <w:t>第三十</w:t>
      </w:r>
      <w:r>
        <w:rPr>
          <w:rFonts w:hint="eastAsia" w:ascii="宋体" w:hAnsi="宋体" w:cs="宋体"/>
          <w:kern w:val="0"/>
          <w:sz w:val="24"/>
          <w:lang w:eastAsia="zh-CN"/>
        </w:rPr>
        <w:t>八</w:t>
      </w:r>
      <w:r>
        <w:rPr>
          <w:rFonts w:hint="eastAsia" w:ascii="宋体" w:hAnsi="宋体" w:cs="宋体"/>
          <w:kern w:val="0"/>
          <w:sz w:val="24"/>
        </w:rPr>
        <w:t>条  公司坚决拥护中国共产党的领导</w:t>
      </w:r>
    </w:p>
    <w:p>
      <w:pPr>
        <w:widowControl/>
        <w:spacing w:line="320" w:lineRule="exact"/>
        <w:ind w:firstLine="480" w:firstLineChars="200"/>
        <w:jc w:val="left"/>
        <w:rPr>
          <w:rFonts w:hint="eastAsia" w:ascii="宋体" w:hAnsi="宋体" w:cs="宋体"/>
          <w:kern w:val="0"/>
          <w:sz w:val="24"/>
        </w:rPr>
      </w:pPr>
      <w:r>
        <w:rPr>
          <w:rFonts w:hint="eastAsia" w:ascii="宋体" w:hAnsi="宋体" w:cs="宋体"/>
          <w:kern w:val="0"/>
          <w:sz w:val="24"/>
        </w:rPr>
        <w:t>第三十</w:t>
      </w:r>
      <w:r>
        <w:rPr>
          <w:rFonts w:hint="eastAsia" w:ascii="宋体" w:hAnsi="宋体" w:cs="宋体"/>
          <w:kern w:val="0"/>
          <w:sz w:val="24"/>
          <w:lang w:eastAsia="zh-CN"/>
        </w:rPr>
        <w:t>九</w:t>
      </w:r>
      <w:r>
        <w:rPr>
          <w:rFonts w:hint="eastAsia" w:ascii="宋体" w:hAnsi="宋体" w:cs="宋体"/>
          <w:kern w:val="0"/>
          <w:sz w:val="24"/>
        </w:rPr>
        <w:t>条 公司符合中国共产党章程规定条件的，设立党的基层组织。公司党建工作由股东或者高管负责。公司鼓励把业务骨干培养成中共党员，把中共党员培养成公司骨干。暂时没有中共党员的公司应建立工会、共青团等群团组织。</w:t>
      </w:r>
    </w:p>
    <w:p>
      <w:pPr>
        <w:widowControl/>
        <w:spacing w:line="320" w:lineRule="exact"/>
        <w:ind w:firstLine="480" w:firstLineChars="200"/>
        <w:jc w:val="left"/>
        <w:rPr>
          <w:rFonts w:hint="eastAsia" w:ascii="宋体" w:hAnsi="宋体" w:cs="宋体"/>
          <w:kern w:val="0"/>
          <w:sz w:val="24"/>
        </w:rPr>
      </w:pPr>
      <w:r>
        <w:rPr>
          <w:rFonts w:hint="eastAsia" w:ascii="宋体" w:hAnsi="宋体" w:cs="宋体"/>
          <w:kern w:val="0"/>
          <w:sz w:val="24"/>
        </w:rPr>
        <w:t>第</w:t>
      </w:r>
      <w:r>
        <w:rPr>
          <w:rFonts w:hint="eastAsia" w:ascii="宋体" w:hAnsi="宋体" w:cs="宋体"/>
          <w:kern w:val="0"/>
          <w:sz w:val="24"/>
          <w:lang w:eastAsia="zh-CN"/>
        </w:rPr>
        <w:t>四十</w:t>
      </w:r>
      <w:r>
        <w:rPr>
          <w:rFonts w:hint="eastAsia" w:ascii="宋体" w:hAnsi="宋体" w:cs="宋体"/>
          <w:kern w:val="0"/>
          <w:sz w:val="24"/>
        </w:rPr>
        <w:t>条  公司党组织是党在公司中的战斗堡垒，贯彻党的方针政策，引导和监督公司遵守国家的法律法规，领导工会、共青团等群团组织，团结凝聚职工群众，维护各方的合法权益，促进公司健康发展。</w:t>
      </w:r>
    </w:p>
    <w:p>
      <w:pPr>
        <w:widowControl/>
        <w:spacing w:line="320" w:lineRule="exact"/>
        <w:ind w:firstLine="480" w:firstLineChars="200"/>
        <w:jc w:val="left"/>
        <w:rPr>
          <w:rFonts w:hint="eastAsia" w:ascii="宋体" w:hAnsi="宋体" w:cs="宋体"/>
          <w:kern w:val="0"/>
          <w:sz w:val="24"/>
        </w:rPr>
      </w:pPr>
      <w:r>
        <w:rPr>
          <w:rFonts w:hint="eastAsia" w:ascii="宋体" w:hAnsi="宋体" w:cs="宋体"/>
          <w:kern w:val="0"/>
          <w:sz w:val="24"/>
        </w:rPr>
        <w:t>第</w:t>
      </w:r>
      <w:r>
        <w:rPr>
          <w:rFonts w:hint="eastAsia" w:ascii="宋体" w:hAnsi="宋体" w:cs="宋体"/>
          <w:kern w:val="0"/>
          <w:sz w:val="24"/>
          <w:lang w:eastAsia="zh-CN"/>
        </w:rPr>
        <w:t>四十一</w:t>
      </w:r>
      <w:r>
        <w:rPr>
          <w:rFonts w:hint="eastAsia" w:ascii="宋体" w:hAnsi="宋体" w:cs="宋体"/>
          <w:kern w:val="0"/>
          <w:sz w:val="24"/>
        </w:rPr>
        <w:t>条  公司为党组织的活动提供必要的人员、经费和场所等保障。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全体股东签署:(自然人股东由本人签字:法人或其他组织由法定代表人或负责人签字，并加盖公章)</w:t>
      </w: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bookmarkStart w:id="0" w:name="_GoBack"/>
      <w:bookmarkEnd w:id="0"/>
    </w:p>
    <w:p>
      <w:pPr>
        <w:jc w:val="right"/>
        <w:rPr>
          <w:rFonts w:hint="default"/>
          <w:lang w:val="en-US" w:eastAsia="zh-CN"/>
        </w:rPr>
      </w:pPr>
      <w:r>
        <w:rPr>
          <w:rFonts w:hint="eastAsia" w:ascii="宋体" w:hAnsi="宋体" w:eastAsia="宋体" w:cs="宋体"/>
          <w:sz w:val="24"/>
          <w:szCs w:val="24"/>
          <w:lang w:val="en-US" w:eastAsia="zh-CN"/>
        </w:rPr>
        <w:t>年  月  日</w:t>
      </w:r>
    </w:p>
    <w:p>
      <w:pPr>
        <w:rPr>
          <w:rFonts w:hint="eastAsia" w:ascii="宋体" w:hAnsi="宋体" w:cs="宋体"/>
          <w:color w:val="000000"/>
          <w:szCs w:val="21"/>
          <w:shd w:val="clear" w:color="auto" w:fill="FFFFFF"/>
        </w:rPr>
      </w:pPr>
    </w:p>
    <w:p>
      <w:pPr>
        <w:rPr>
          <w:rFonts w:hint="eastAsia" w:ascii="宋体" w:hAnsi="宋体" w:cs="宋体"/>
          <w:b/>
          <w:bCs/>
          <w:kern w:val="0"/>
          <w:sz w:val="44"/>
          <w:szCs w:val="44"/>
          <w:lang w:bidi="ar"/>
        </w:rPr>
      </w:pPr>
      <w:r>
        <w:rPr>
          <w:rFonts w:hint="eastAsia" w:ascii="宋体" w:hAnsi="宋体" w:cs="宋体"/>
          <w:b/>
          <w:bCs/>
          <w:kern w:val="0"/>
          <w:sz w:val="44"/>
          <w:szCs w:val="44"/>
          <w:lang w:bidi="ar"/>
        </w:rPr>
        <w:br w:type="page"/>
      </w:r>
    </w:p>
    <w:p>
      <w:pPr>
        <w:widowControl/>
        <w:jc w:val="center"/>
        <w:rPr>
          <w:rFonts w:hint="eastAsia" w:ascii="宋体" w:hAnsi="宋体" w:cs="宋体"/>
          <w:b/>
          <w:bCs/>
          <w:kern w:val="0"/>
          <w:sz w:val="44"/>
          <w:szCs w:val="44"/>
          <w:lang w:bidi="ar"/>
        </w:rPr>
      </w:pPr>
      <w:r>
        <w:rPr>
          <w:rFonts w:hint="eastAsia" w:ascii="宋体" w:hAnsi="宋体" w:cs="宋体"/>
          <w:b/>
          <w:bCs/>
          <w:kern w:val="0"/>
          <w:sz w:val="44"/>
          <w:szCs w:val="44"/>
          <w:lang w:bidi="ar"/>
        </w:rPr>
        <w:t>“多证合一”政府部门共享信息表</w:t>
      </w:r>
    </w:p>
    <w:p>
      <w:pPr>
        <w:widowControl/>
        <w:jc w:val="center"/>
        <w:rPr>
          <w:rFonts w:hint="eastAsia" w:ascii="宋体" w:hAnsi="宋体" w:cs="宋体"/>
          <w:kern w:val="0"/>
          <w:szCs w:val="21"/>
          <w:lang w:bidi="ar"/>
        </w:rPr>
      </w:pPr>
      <w:r>
        <w:rPr>
          <w:rFonts w:hint="eastAsia" w:ascii="宋体" w:hAnsi="宋体" w:cs="宋体"/>
          <w:kern w:val="0"/>
          <w:szCs w:val="21"/>
          <w:lang w:bidi="ar"/>
        </w:rPr>
        <w:t>以下内容为企业必填项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236"/>
        <w:gridCol w:w="1778"/>
        <w:gridCol w:w="2016"/>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9000" w:type="dxa"/>
            <w:gridSpan w:val="5"/>
            <w:noWrap w:val="0"/>
            <w:vAlign w:val="center"/>
          </w:tcPr>
          <w:p>
            <w:pPr>
              <w:jc w:val="center"/>
              <w:rPr>
                <w:rFonts w:hint="eastAsia" w:ascii="宋体" w:hAnsi="宋体" w:cs="宋体"/>
                <w:sz w:val="28"/>
                <w:szCs w:val="28"/>
              </w:rPr>
            </w:pPr>
            <w:r>
              <w:rPr>
                <w:rFonts w:hint="eastAsia" w:ascii="宋体" w:hAnsi="宋体" w:cs="宋体"/>
                <w:sz w:val="28"/>
                <w:szCs w:val="28"/>
              </w:rPr>
              <w:t>财务负责人信息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2014" w:type="dxa"/>
            <w:noWrap w:val="0"/>
            <w:vAlign w:val="center"/>
          </w:tcPr>
          <w:p>
            <w:pPr>
              <w:jc w:val="center"/>
              <w:rPr>
                <w:rFonts w:hint="eastAsia" w:ascii="宋体" w:hAnsi="宋体" w:cs="宋体"/>
                <w:sz w:val="28"/>
                <w:szCs w:val="28"/>
              </w:rPr>
            </w:pPr>
            <w:r>
              <w:rPr>
                <w:rFonts w:hint="eastAsia" w:ascii="宋体" w:hAnsi="宋体" w:cs="宋体"/>
                <w:sz w:val="28"/>
                <w:szCs w:val="28"/>
              </w:rPr>
              <w:t>姓名</w:t>
            </w:r>
          </w:p>
        </w:tc>
        <w:tc>
          <w:tcPr>
            <w:tcW w:w="2014" w:type="dxa"/>
            <w:gridSpan w:val="2"/>
            <w:noWrap w:val="0"/>
            <w:vAlign w:val="center"/>
          </w:tcPr>
          <w:p>
            <w:pPr>
              <w:jc w:val="center"/>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p>
        </w:tc>
        <w:tc>
          <w:tcPr>
            <w:tcW w:w="2016" w:type="dxa"/>
            <w:noWrap w:val="0"/>
            <w:vAlign w:val="center"/>
          </w:tcPr>
          <w:p>
            <w:pPr>
              <w:jc w:val="center"/>
              <w:rPr>
                <w:rFonts w:hint="eastAsia" w:ascii="宋体" w:hAnsi="宋体" w:cs="宋体"/>
                <w:sz w:val="28"/>
                <w:szCs w:val="28"/>
              </w:rPr>
            </w:pPr>
            <w:r>
              <w:rPr>
                <w:rFonts w:hint="eastAsia" w:ascii="宋体" w:hAnsi="宋体" w:cs="宋体"/>
                <w:sz w:val="28"/>
                <w:szCs w:val="28"/>
              </w:rPr>
              <w:t>固定电话</w:t>
            </w:r>
          </w:p>
        </w:tc>
        <w:tc>
          <w:tcPr>
            <w:tcW w:w="2956" w:type="dxa"/>
            <w:noWrap w:val="0"/>
            <w:vAlign w:val="center"/>
          </w:tcPr>
          <w:p>
            <w:pPr>
              <w:jc w:val="center"/>
              <w:rPr>
                <w:rFonts w:hint="eastAsia" w:ascii="宋体" w:hAnsi="宋体" w:cs="宋体"/>
                <w:sz w:val="28"/>
                <w:szCs w:val="28"/>
              </w:rPr>
            </w:pPr>
            <w:r>
              <w:rPr>
                <w:rFonts w:hint="eastAsia" w:ascii="宋体" w:hAnsi="宋体" w:cs="宋体"/>
                <w:sz w:val="28"/>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6350</wp:posOffset>
                      </wp:positionV>
                      <wp:extent cx="1870710" cy="745490"/>
                      <wp:effectExtent l="3175" t="7620" r="15875" b="8890"/>
                      <wp:wrapNone/>
                      <wp:docPr id="1" name="直接连接符 1"/>
                      <wp:cNvGraphicFramePr/>
                      <a:graphic xmlns:a="http://schemas.openxmlformats.org/drawingml/2006/main">
                        <a:graphicData uri="http://schemas.microsoft.com/office/word/2010/wordprocessingShape">
                          <wps:wsp>
                            <wps:cNvCnPr/>
                            <wps:spPr>
                              <a:xfrm>
                                <a:off x="0" y="0"/>
                                <a:ext cx="1870710" cy="74549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5pt;margin-top:0.5pt;height:58.7pt;width:147.3pt;z-index:251660288;mso-width-relative:page;mso-height-relative:page;" filled="f" stroked="t" coordsize="21600,21600" o:gfxdata="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Vkar1wAAAAgBAAAPAAAAAAAAAAEAIAAAACIAAABkcnMvZG93bnJldi54&#10;bWxQSwECFAAUAAAACACHTuJAQNTulvsBAADqAwAADgAAAAAAAAABACAAAAAmAQAAZHJzL2Uyb0Rv&#10;Yy54bWxQSwUGAAAAAAYABgBZAQAAkwUAAAAA&#10;">
                      <v:fill on="f" focussize="0,0"/>
                      <v:stroke weight="1.25pt"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2014" w:type="dxa"/>
            <w:noWrap w:val="0"/>
            <w:vAlign w:val="center"/>
          </w:tcPr>
          <w:p>
            <w:pPr>
              <w:jc w:val="center"/>
              <w:rPr>
                <w:rFonts w:hint="eastAsia" w:ascii="宋体" w:hAnsi="宋体" w:cs="宋体"/>
                <w:sz w:val="28"/>
                <w:szCs w:val="28"/>
              </w:rPr>
            </w:pPr>
            <w:r>
              <w:rPr>
                <w:rFonts w:hint="eastAsia" w:ascii="宋体" w:hAnsi="宋体" w:cs="宋体"/>
                <w:sz w:val="28"/>
                <w:szCs w:val="28"/>
              </w:rPr>
              <w:t>移动电话</w:t>
            </w:r>
          </w:p>
        </w:tc>
        <w:tc>
          <w:tcPr>
            <w:tcW w:w="2014" w:type="dxa"/>
            <w:gridSpan w:val="2"/>
            <w:noWrap w:val="0"/>
            <w:vAlign w:val="center"/>
          </w:tcPr>
          <w:p>
            <w:pPr>
              <w:jc w:val="center"/>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p>
        </w:tc>
        <w:tc>
          <w:tcPr>
            <w:tcW w:w="2016" w:type="dxa"/>
            <w:noWrap w:val="0"/>
            <w:vAlign w:val="center"/>
          </w:tcPr>
          <w:p>
            <w:pPr>
              <w:jc w:val="center"/>
              <w:rPr>
                <w:rFonts w:hint="eastAsia" w:ascii="宋体" w:hAnsi="宋体" w:cs="宋体"/>
                <w:sz w:val="28"/>
                <w:szCs w:val="28"/>
              </w:rPr>
            </w:pPr>
            <w:r>
              <w:rPr>
                <w:rFonts w:hint="eastAsia" w:ascii="宋体" w:hAnsi="宋体" w:cs="宋体"/>
                <w:sz w:val="28"/>
                <w:szCs w:val="28"/>
              </w:rPr>
              <w:t>电子邮箱</w:t>
            </w:r>
          </w:p>
        </w:tc>
        <w:tc>
          <w:tcPr>
            <w:tcW w:w="2956" w:type="dxa"/>
            <w:noWrap w:val="0"/>
            <w:vAlign w:val="center"/>
          </w:tcPr>
          <w:p>
            <w:pPr>
              <w:jc w:val="center"/>
              <w:rPr>
                <w:rFonts w:hint="eastAsia" w:ascii="宋体" w:hAnsi="宋体" w:cs="宋体"/>
                <w:sz w:val="28"/>
                <w:szCs w:val="28"/>
              </w:rPr>
            </w:pPr>
            <w:r>
              <w:rPr>
                <w:rFonts w:hint="eastAsia" w:ascii="宋体" w:hAnsi="宋体" w:cs="宋体"/>
                <w:sz w:val="28"/>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19685</wp:posOffset>
                      </wp:positionV>
                      <wp:extent cx="1870710" cy="745490"/>
                      <wp:effectExtent l="3175" t="7620" r="15875" b="8890"/>
                      <wp:wrapNone/>
                      <wp:docPr id="2" name="直接连接符 2"/>
                      <wp:cNvGraphicFramePr/>
                      <a:graphic xmlns:a="http://schemas.openxmlformats.org/drawingml/2006/main">
                        <a:graphicData uri="http://schemas.microsoft.com/office/word/2010/wordprocessingShape">
                          <wps:wsp>
                            <wps:cNvCnPr/>
                            <wps:spPr>
                              <a:xfrm>
                                <a:off x="0" y="0"/>
                                <a:ext cx="1870710" cy="74549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5pt;margin-top:1.55pt;height:58.7pt;width:147.3pt;z-index:251659264;mso-width-relative:page;mso-height-relative:page;" filled="f" stroked="t" coordsize="21600,21600" o:gfxdata="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D4YctgAAAAIAQAADwAAAAAAAAABACAAAAAiAAAAZHJzL2Rvd25yZXYu&#10;eG1sUEsBAhQAFAAAAAgAh07iQM4j+zv7AQAA6gMAAA4AAAAAAAAAAQAgAAAAJwEAAGRycy9lMm9E&#10;b2MueG1sUEsFBgAAAAAGAAYAWQEAAJQFAAAAAA==&#10;">
                      <v:fill on="f" focussize="0,0"/>
                      <v:stroke weight="1.25pt"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2014" w:type="dxa"/>
            <w:noWrap w:val="0"/>
            <w:vAlign w:val="center"/>
          </w:tcPr>
          <w:p>
            <w:pPr>
              <w:jc w:val="center"/>
              <w:rPr>
                <w:rFonts w:hint="eastAsia" w:ascii="宋体" w:hAnsi="宋体" w:cs="宋体"/>
                <w:sz w:val="28"/>
                <w:szCs w:val="28"/>
              </w:rPr>
            </w:pPr>
            <w:r>
              <w:rPr>
                <w:rFonts w:hint="eastAsia" w:ascii="宋体" w:hAnsi="宋体" w:cs="宋体"/>
                <w:sz w:val="28"/>
                <w:szCs w:val="28"/>
              </w:rPr>
              <w:t>身份证件类型</w:t>
            </w:r>
          </w:p>
        </w:tc>
        <w:tc>
          <w:tcPr>
            <w:tcW w:w="2014" w:type="dxa"/>
            <w:gridSpan w:val="2"/>
            <w:noWrap w:val="0"/>
            <w:vAlign w:val="center"/>
          </w:tcPr>
          <w:p>
            <w:pPr>
              <w:jc w:val="center"/>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p>
        </w:tc>
        <w:tc>
          <w:tcPr>
            <w:tcW w:w="2016" w:type="dxa"/>
            <w:noWrap w:val="0"/>
            <w:vAlign w:val="center"/>
          </w:tcPr>
          <w:p>
            <w:pPr>
              <w:jc w:val="center"/>
              <w:rPr>
                <w:rFonts w:hint="eastAsia" w:ascii="宋体" w:hAnsi="宋体" w:cs="宋体"/>
                <w:sz w:val="28"/>
                <w:szCs w:val="28"/>
              </w:rPr>
            </w:pPr>
            <w:r>
              <w:rPr>
                <w:rFonts w:hint="eastAsia" w:ascii="宋体" w:hAnsi="宋体" w:cs="宋体"/>
                <w:sz w:val="28"/>
                <w:szCs w:val="28"/>
              </w:rPr>
              <w:t>身份</w:t>
            </w:r>
            <w:r>
              <w:rPr>
                <w:rFonts w:hint="eastAsia" w:ascii="宋体" w:hAnsi="宋体" w:cs="宋体"/>
                <w:sz w:val="28"/>
                <w:szCs w:val="28"/>
                <w:lang w:eastAsia="zh-CN"/>
              </w:rPr>
              <w:t>证</w:t>
            </w:r>
            <w:r>
              <w:rPr>
                <w:rFonts w:hint="eastAsia" w:ascii="宋体" w:hAnsi="宋体" w:cs="宋体"/>
                <w:sz w:val="28"/>
                <w:szCs w:val="28"/>
              </w:rPr>
              <w:t>件号码</w:t>
            </w:r>
          </w:p>
        </w:tc>
        <w:tc>
          <w:tcPr>
            <w:tcW w:w="2956" w:type="dxa"/>
            <w:noWrap w:val="0"/>
            <w:vAlign w:val="center"/>
          </w:tcPr>
          <w:p>
            <w:pPr>
              <w:jc w:val="center"/>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9000" w:type="dxa"/>
            <w:gridSpan w:val="5"/>
            <w:noWrap w:val="0"/>
            <w:vAlign w:val="center"/>
          </w:tcPr>
          <w:p>
            <w:pPr>
              <w:jc w:val="center"/>
              <w:rPr>
                <w:rFonts w:hint="eastAsia" w:ascii="宋体" w:hAnsi="宋体" w:cs="宋体"/>
                <w:sz w:val="28"/>
                <w:szCs w:val="28"/>
              </w:rPr>
            </w:pPr>
            <w:r>
              <w:rPr>
                <w:rFonts w:hint="eastAsia" w:ascii="宋体" w:hAnsi="宋体" w:cs="宋体"/>
                <w:sz w:val="28"/>
                <w:szCs w:val="28"/>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2250" w:type="dxa"/>
            <w:gridSpan w:val="2"/>
            <w:noWrap w:val="0"/>
            <w:vAlign w:val="center"/>
          </w:tcPr>
          <w:p>
            <w:pPr>
              <w:jc w:val="center"/>
              <w:rPr>
                <w:rFonts w:hint="eastAsia" w:ascii="宋体" w:hAnsi="宋体" w:cs="宋体"/>
                <w:sz w:val="28"/>
                <w:szCs w:val="28"/>
              </w:rPr>
            </w:pPr>
            <w:r>
              <w:rPr>
                <w:rFonts w:hint="eastAsia" w:ascii="宋体" w:hAnsi="宋体" w:cs="宋体"/>
                <w:sz w:val="28"/>
                <w:szCs w:val="28"/>
              </w:rPr>
              <w:t>生产经营地</w:t>
            </w:r>
          </w:p>
        </w:tc>
        <w:tc>
          <w:tcPr>
            <w:tcW w:w="6750" w:type="dxa"/>
            <w:gridSpan w:val="3"/>
            <w:noWrap w:val="0"/>
            <w:vAlign w:val="center"/>
          </w:tcPr>
          <w:p>
            <w:pPr>
              <w:jc w:val="center"/>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2250" w:type="dxa"/>
            <w:gridSpan w:val="2"/>
            <w:noWrap w:val="0"/>
            <w:vAlign w:val="center"/>
          </w:tcPr>
          <w:p>
            <w:pPr>
              <w:jc w:val="center"/>
              <w:rPr>
                <w:rFonts w:hint="eastAsia" w:ascii="宋体" w:hAnsi="宋体" w:cs="宋体"/>
                <w:sz w:val="28"/>
                <w:szCs w:val="28"/>
              </w:rPr>
            </w:pPr>
            <w:r>
              <w:rPr>
                <w:rFonts w:hint="eastAsia" w:ascii="宋体" w:hAnsi="宋体" w:cs="宋体"/>
                <w:sz w:val="28"/>
                <w:szCs w:val="28"/>
              </w:rPr>
              <w:t>核算方式</w:t>
            </w:r>
          </w:p>
        </w:tc>
        <w:tc>
          <w:tcPr>
            <w:tcW w:w="6750" w:type="dxa"/>
            <w:gridSpan w:val="3"/>
            <w:noWrap w:val="0"/>
            <w:vAlign w:val="center"/>
          </w:tcPr>
          <w:p>
            <w:pPr>
              <w:jc w:val="cente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t>独立核算</w:t>
            </w:r>
            <w:r>
              <w:rPr>
                <w:rFonts w:hint="eastAsia" w:ascii="宋体" w:hAnsi="宋体" w:cs="宋体"/>
                <w:sz w:val="28"/>
                <w:szCs w:val="28"/>
                <w:lang w:val="en-US" w:eastAsia="zh-CN"/>
              </w:rPr>
              <w:t xml:space="preserve">   </w:t>
            </w:r>
            <w:r>
              <w:rPr>
                <w:rFonts w:hint="eastAsia" w:ascii="宋体" w:hAnsi="宋体" w:cs="宋体"/>
                <w:sz w:val="28"/>
                <w:szCs w:val="28"/>
              </w:rPr>
              <w:t xml:space="preserve">   口非独立核算</w:t>
            </w:r>
          </w:p>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2250" w:type="dxa"/>
            <w:gridSpan w:val="2"/>
            <w:noWrap w:val="0"/>
            <w:vAlign w:val="center"/>
          </w:tcPr>
          <w:p>
            <w:pPr>
              <w:jc w:val="center"/>
              <w:rPr>
                <w:rFonts w:hint="eastAsia" w:ascii="宋体" w:hAnsi="宋体" w:cs="宋体"/>
                <w:sz w:val="28"/>
                <w:szCs w:val="28"/>
              </w:rPr>
            </w:pPr>
            <w:r>
              <w:rPr>
                <w:rFonts w:hint="eastAsia" w:ascii="宋体" w:hAnsi="宋体" w:cs="宋体"/>
                <w:sz w:val="28"/>
                <w:szCs w:val="28"/>
              </w:rPr>
              <w:t>从业人数</w:t>
            </w:r>
          </w:p>
        </w:tc>
        <w:tc>
          <w:tcPr>
            <w:tcW w:w="6750" w:type="dxa"/>
            <w:gridSpan w:val="3"/>
            <w:noWrap w:val="0"/>
            <w:vAlign w:val="center"/>
          </w:tcPr>
          <w:p>
            <w:pPr>
              <w:rPr>
                <w:rFonts w:hint="eastAsia" w:ascii="宋体" w:hAnsi="宋体" w:cs="宋体"/>
                <w:sz w:val="28"/>
                <w:szCs w:val="28"/>
                <w:u w:val="single"/>
              </w:rPr>
            </w:pP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人</w:t>
            </w:r>
          </w:p>
        </w:tc>
      </w:tr>
    </w:tbl>
    <w:p>
      <w:pPr>
        <w:rPr>
          <w:rFonts w:hint="eastAsia" w:ascii="宋体" w:hAnsi="宋体" w:cs="宋体"/>
        </w:rPr>
      </w:pPr>
    </w:p>
    <w:p>
      <w:pPr>
        <w:rPr>
          <w:rFonts w:hint="eastAsia" w:ascii="宋体" w:hAnsi="宋体" w:cs="宋体"/>
          <w:szCs w:val="21"/>
          <w:lang w:val="zh-CN"/>
        </w:rPr>
      </w:pPr>
    </w:p>
    <w:p>
      <w:pPr>
        <w:rPr>
          <w:rFonts w:hint="eastAsia" w:ascii="宋体" w:hAnsi="宋体" w:cs="宋体"/>
          <w:szCs w:val="21"/>
          <w:lang w:val="zh-CN"/>
        </w:rPr>
      </w:pPr>
    </w:p>
    <w:p>
      <w:pPr>
        <w:rPr>
          <w:rFonts w:hint="eastAsia" w:ascii="宋体" w:hAnsi="宋体" w:cs="宋体"/>
          <w:szCs w:val="21"/>
          <w:lang w:val="zh-CN"/>
        </w:rPr>
      </w:pPr>
    </w:p>
    <w:p>
      <w:pPr>
        <w:rPr>
          <w:rFonts w:hint="eastAsia" w:ascii="宋体" w:hAnsi="宋体" w:cs="宋体"/>
          <w:szCs w:val="21"/>
          <w:lang w:val="zh-CN"/>
        </w:rPr>
      </w:pPr>
    </w:p>
    <w:p>
      <w:pPr>
        <w:rPr>
          <w:rFonts w:hint="eastAsia" w:ascii="宋体" w:hAnsi="宋体" w:cs="宋体"/>
          <w:szCs w:val="21"/>
          <w:lang w:val="zh-CN"/>
        </w:rPr>
      </w:pPr>
    </w:p>
    <w:p>
      <w:pPr>
        <w:rPr>
          <w:rFonts w:hint="eastAsia" w:ascii="宋体" w:hAnsi="宋体" w:cs="宋体"/>
          <w:szCs w:val="21"/>
          <w:lang w:val="zh-CN"/>
        </w:rPr>
      </w:pPr>
    </w:p>
    <w:p>
      <w:pPr>
        <w:rPr>
          <w:rFonts w:hint="eastAsia" w:ascii="宋体" w:hAnsi="宋体" w:cs="宋体"/>
          <w:szCs w:val="21"/>
          <w:lang w:val="zh-CN"/>
        </w:rPr>
      </w:pPr>
      <w:r>
        <w:rPr>
          <w:rFonts w:hint="eastAsia" w:ascii="宋体" w:hAnsi="宋体" w:cs="宋体"/>
          <w:szCs w:val="21"/>
          <w:lang w:val="zh-CN"/>
        </w:rPr>
        <w:br w:type="page"/>
      </w:r>
    </w:p>
    <w:p>
      <w:pPr>
        <w:spacing w:after="312" w:afterLines="100" w:line="600" w:lineRule="exact"/>
        <w:jc w:val="center"/>
        <w:rPr>
          <w:rFonts w:eastAsia="方正小标宋简体" w:cs="微软雅黑"/>
          <w:kern w:val="0"/>
          <w:sz w:val="44"/>
          <w:szCs w:val="44"/>
        </w:rPr>
      </w:pPr>
      <w:r>
        <w:rPr>
          <w:rFonts w:hint="eastAsia" w:eastAsia="方正小标宋简体" w:cs="微软雅黑"/>
          <w:kern w:val="0"/>
          <w:sz w:val="44"/>
          <w:szCs w:val="44"/>
        </w:rPr>
        <w:t>企业开办信息采集表</w:t>
      </w:r>
    </w:p>
    <w:tbl>
      <w:tblPr>
        <w:tblStyle w:val="5"/>
        <w:tblW w:w="9012"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
      <w:tblGrid>
        <w:gridCol w:w="1644"/>
        <w:gridCol w:w="1274"/>
        <w:gridCol w:w="284"/>
        <w:gridCol w:w="523"/>
        <w:gridCol w:w="611"/>
        <w:gridCol w:w="759"/>
        <w:gridCol w:w="517"/>
        <w:gridCol w:w="1654"/>
        <w:gridCol w:w="352"/>
        <w:gridCol w:w="1394"/>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10" w:hRule="atLeast"/>
          <w:jc w:val="center"/>
        </w:trPr>
        <w:tc>
          <w:tcPr>
            <w:tcW w:w="9014" w:type="dxa"/>
            <w:gridSpan w:val="10"/>
            <w:tcBorders>
              <w:top w:val="single" w:color="auto" w:sz="8" w:space="0"/>
              <w:left w:val="single" w:color="auto" w:sz="8" w:space="0"/>
              <w:bottom w:val="single" w:color="000000" w:sz="4" w:space="0"/>
              <w:right w:val="single" w:color="auto" w:sz="8" w:space="0"/>
            </w:tcBorders>
            <w:noWrap w:val="0"/>
            <w:vAlign w:val="center"/>
          </w:tcPr>
          <w:p>
            <w:pPr>
              <w:spacing w:line="280" w:lineRule="exact"/>
              <w:jc w:val="center"/>
              <w:rPr>
                <w:rFonts w:ascii="方正仿宋_GBK" w:eastAsia="方正仿宋_GBK" w:cs="宋体"/>
                <w:b/>
                <w:bCs/>
                <w:kern w:val="0"/>
                <w:sz w:val="24"/>
              </w:rPr>
            </w:pPr>
            <w:r>
              <w:rPr>
                <w:rFonts w:hint="eastAsia" w:ascii="方正仿宋_GBK" w:eastAsia="方正仿宋_GBK" w:cs="宋体"/>
                <w:bCs/>
                <w:kern w:val="0"/>
                <w:sz w:val="24"/>
              </w:rPr>
              <w:t>□</w:t>
            </w:r>
            <w:r>
              <w:rPr>
                <w:rFonts w:hint="eastAsia" w:ascii="方正仿宋_GBK" w:eastAsia="方正仿宋_GBK" w:cs="宋体"/>
                <w:b/>
                <w:bCs/>
                <w:kern w:val="0"/>
                <w:sz w:val="24"/>
              </w:rPr>
              <w:t>公章刻制</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2802" w:hRule="atLeast"/>
          <w:jc w:val="center"/>
        </w:trPr>
        <w:tc>
          <w:tcPr>
            <w:tcW w:w="1645" w:type="dxa"/>
            <w:tcBorders>
              <w:top w:val="single" w:color="000000" w:sz="4" w:space="0"/>
              <w:left w:val="single" w:color="auto" w:sz="8"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公章刻制单位</w:t>
            </w:r>
          </w:p>
        </w:tc>
        <w:tc>
          <w:tcPr>
            <w:tcW w:w="7369" w:type="dxa"/>
            <w:gridSpan w:val="9"/>
            <w:tcBorders>
              <w:top w:val="single" w:color="000000" w:sz="4" w:space="0"/>
              <w:left w:val="single" w:color="000000" w:sz="4" w:space="0"/>
              <w:bottom w:val="single" w:color="000000" w:sz="4" w:space="0"/>
              <w:right w:val="single" w:color="auto" w:sz="8" w:space="0"/>
            </w:tcBorders>
            <w:noWrap w:val="0"/>
            <w:vAlign w:val="center"/>
          </w:tcPr>
          <w:p>
            <w:pPr>
              <w:spacing w:line="280" w:lineRule="exact"/>
              <w:rPr>
                <w:rFonts w:hint="eastAsia" w:ascii="方正仿宋_GBK" w:eastAsia="方正仿宋_GBK" w:cs="宋体"/>
                <w:bCs/>
                <w:kern w:val="0"/>
                <w:sz w:val="24"/>
              </w:rPr>
            </w:pPr>
            <w:r>
              <w:rPr>
                <w:rFonts w:hint="eastAsia" w:ascii="方正仿宋_GBK" w:eastAsia="方正仿宋_GBK" w:cs="宋体"/>
                <w:bCs/>
                <w:kern w:val="0"/>
                <w:sz w:val="24"/>
              </w:rPr>
              <w:t>□邵阳市方圆印章防伪技术开发有限公司</w:t>
            </w:r>
          </w:p>
          <w:p>
            <w:pPr>
              <w:spacing w:line="280" w:lineRule="exact"/>
              <w:ind w:firstLine="120" w:firstLineChars="50"/>
              <w:rPr>
                <w:rFonts w:hint="eastAsia" w:ascii="方正仿宋_GBK" w:eastAsia="方正仿宋_GBK" w:cs="宋体"/>
                <w:bCs/>
                <w:kern w:val="0"/>
                <w:sz w:val="24"/>
              </w:rPr>
            </w:pPr>
          </w:p>
          <w:p>
            <w:pPr>
              <w:spacing w:line="280" w:lineRule="exact"/>
              <w:ind w:firstLine="120" w:firstLineChars="50"/>
              <w:rPr>
                <w:rFonts w:hint="eastAsia" w:ascii="方正仿宋_GBK" w:eastAsia="方正仿宋_GBK" w:cs="宋体"/>
                <w:bCs/>
                <w:kern w:val="0"/>
                <w:sz w:val="24"/>
              </w:rPr>
            </w:pPr>
          </w:p>
          <w:p>
            <w:pPr>
              <w:spacing w:line="280" w:lineRule="exact"/>
              <w:ind w:firstLine="120" w:firstLineChars="50"/>
              <w:rPr>
                <w:rFonts w:hint="eastAsia" w:ascii="方正仿宋_GBK" w:eastAsia="方正仿宋_GBK" w:cs="宋体"/>
                <w:bCs/>
                <w:kern w:val="0"/>
                <w:sz w:val="24"/>
              </w:rPr>
            </w:pPr>
          </w:p>
          <w:p>
            <w:pPr>
              <w:spacing w:line="280" w:lineRule="exact"/>
              <w:rPr>
                <w:rFonts w:ascii="方正仿宋_GBK" w:eastAsia="方正仿宋_GBK" w:cs="宋体"/>
                <w:bCs/>
                <w:kern w:val="0"/>
                <w:sz w:val="24"/>
              </w:rPr>
            </w:pPr>
            <w:r>
              <w:rPr>
                <w:rFonts w:hint="eastAsia" w:ascii="方正仿宋_GBK" w:eastAsia="方正仿宋_GBK" w:cs="宋体"/>
                <w:bCs/>
                <w:kern w:val="0"/>
                <w:sz w:val="24"/>
              </w:rPr>
              <w:t>□邵阳市梧桐印章有限公司</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1552" w:hRule="atLeast"/>
          <w:jc w:val="center"/>
        </w:trPr>
        <w:tc>
          <w:tcPr>
            <w:tcW w:w="1645" w:type="dxa"/>
            <w:tcBorders>
              <w:top w:val="single" w:color="000000" w:sz="4" w:space="0"/>
              <w:left w:val="single" w:color="auto" w:sz="8"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刻章类型</w:t>
            </w:r>
          </w:p>
        </w:tc>
        <w:tc>
          <w:tcPr>
            <w:tcW w:w="7369" w:type="dxa"/>
            <w:gridSpan w:val="9"/>
            <w:tcBorders>
              <w:top w:val="single" w:color="000000" w:sz="4" w:space="0"/>
              <w:left w:val="single" w:color="000000" w:sz="4" w:space="0"/>
              <w:bottom w:val="single" w:color="000000" w:sz="4" w:space="0"/>
              <w:right w:val="single" w:color="auto" w:sz="8" w:space="0"/>
            </w:tcBorders>
            <w:noWrap w:val="0"/>
            <w:vAlign w:val="center"/>
          </w:tcPr>
          <w:p>
            <w:pPr>
              <w:spacing w:line="280" w:lineRule="exact"/>
              <w:jc w:val="left"/>
              <w:rPr>
                <w:rFonts w:ascii="方正仿宋_GBK" w:eastAsia="方正仿宋_GBK" w:cs="宋体"/>
                <w:bCs/>
                <w:kern w:val="0"/>
                <w:sz w:val="24"/>
              </w:rPr>
            </w:pPr>
            <w:r>
              <w:rPr>
                <w:rFonts w:hint="eastAsia" w:ascii="方正仿宋_GBK" w:eastAsia="方正仿宋_GBK" w:cs="宋体"/>
                <w:bCs/>
                <w:kern w:val="0"/>
                <w:sz w:val="24"/>
              </w:rPr>
              <w:t xml:space="preserve">□单位名称章   </w:t>
            </w:r>
            <w:r>
              <w:rPr>
                <w:rFonts w:hint="eastAsia" w:ascii="方正仿宋_GBK" w:eastAsia="方正仿宋_GBK" w:cs="宋体"/>
                <w:bCs/>
                <w:kern w:val="0"/>
                <w:sz w:val="24"/>
                <w:lang w:val="en-US" w:eastAsia="zh-CN"/>
              </w:rPr>
              <w:t xml:space="preserve">        </w:t>
            </w:r>
            <w:r>
              <w:rPr>
                <w:rFonts w:hint="eastAsia" w:ascii="方正仿宋_GBK" w:eastAsia="方正仿宋_GBK" w:cs="宋体"/>
                <w:bCs/>
                <w:kern w:val="0"/>
                <w:sz w:val="24"/>
              </w:rPr>
              <w:t xml:space="preserve">□发票专用章    </w:t>
            </w:r>
            <w:r>
              <w:rPr>
                <w:rFonts w:hint="eastAsia" w:ascii="方正仿宋_GBK" w:eastAsia="方正仿宋_GBK" w:cs="宋体"/>
                <w:bCs/>
                <w:kern w:val="0"/>
                <w:sz w:val="24"/>
                <w:lang w:val="en-US" w:eastAsia="zh-CN"/>
              </w:rPr>
              <w:t xml:space="preserve">          </w:t>
            </w:r>
            <w:r>
              <w:rPr>
                <w:rFonts w:hint="eastAsia" w:ascii="方正仿宋_GBK" w:eastAsia="方正仿宋_GBK" w:cs="宋体"/>
                <w:bCs/>
                <w:kern w:val="0"/>
                <w:sz w:val="24"/>
              </w:rPr>
              <w:t xml:space="preserve"> □财务专用章</w:t>
            </w:r>
          </w:p>
          <w:p>
            <w:pPr>
              <w:spacing w:line="280" w:lineRule="exact"/>
              <w:jc w:val="left"/>
              <w:rPr>
                <w:rFonts w:hint="eastAsia" w:ascii="方正仿宋_GBK" w:eastAsia="方正仿宋_GBK" w:cs="宋体"/>
                <w:bCs/>
                <w:kern w:val="0"/>
                <w:sz w:val="24"/>
                <w:lang w:eastAsia="zh-CN"/>
              </w:rPr>
            </w:pPr>
          </w:p>
          <w:p>
            <w:pPr>
              <w:spacing w:line="280" w:lineRule="exact"/>
              <w:jc w:val="left"/>
              <w:rPr>
                <w:rFonts w:ascii="方正仿宋_GBK" w:eastAsia="方正仿宋_GBK" w:cs="宋体"/>
                <w:bCs/>
                <w:kern w:val="0"/>
                <w:sz w:val="24"/>
              </w:rPr>
            </w:pPr>
            <w:r>
              <w:rPr>
                <w:rFonts w:hint="eastAsia" w:ascii="方正仿宋_GBK" w:eastAsia="方正仿宋_GBK" w:cs="宋体"/>
                <w:bCs/>
                <w:kern w:val="0"/>
                <w:sz w:val="24"/>
                <w:lang w:eastAsia="zh-CN"/>
              </w:rPr>
              <w:t>□</w:t>
            </w:r>
            <w:r>
              <w:rPr>
                <w:rFonts w:hint="eastAsia" w:ascii="方正仿宋_GBK" w:eastAsia="方正仿宋_GBK" w:cs="宋体"/>
                <w:bCs/>
                <w:kern w:val="0"/>
                <w:sz w:val="24"/>
              </w:rPr>
              <w:t>法定代表人名章</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714" w:hRule="atLeast"/>
          <w:jc w:val="center"/>
        </w:trPr>
        <w:tc>
          <w:tcPr>
            <w:tcW w:w="9014" w:type="dxa"/>
            <w:gridSpan w:val="10"/>
            <w:tcBorders>
              <w:top w:val="single" w:color="000000" w:sz="4" w:space="0"/>
              <w:left w:val="single" w:color="auto" w:sz="8" w:space="0"/>
              <w:bottom w:val="single" w:color="000000" w:sz="4" w:space="0"/>
              <w:right w:val="single" w:color="auto" w:sz="8" w:space="0"/>
            </w:tcBorders>
            <w:noWrap w:val="0"/>
            <w:vAlign w:val="center"/>
          </w:tcPr>
          <w:p>
            <w:pPr>
              <w:spacing w:line="280" w:lineRule="exact"/>
              <w:jc w:val="center"/>
              <w:rPr>
                <w:rFonts w:ascii="方正仿宋_GBK" w:eastAsia="方正仿宋_GBK" w:cs="宋体"/>
                <w:b/>
                <w:bCs/>
                <w:kern w:val="0"/>
                <w:sz w:val="24"/>
              </w:rPr>
            </w:pPr>
            <w:r>
              <w:rPr>
                <w:rFonts w:hint="eastAsia" w:ascii="方正仿宋_GBK" w:eastAsia="方正仿宋_GBK" w:cs="宋体"/>
                <w:bCs/>
                <w:kern w:val="0"/>
                <w:sz w:val="24"/>
              </w:rPr>
              <w:t>□</w:t>
            </w:r>
            <w:r>
              <w:rPr>
                <w:rFonts w:hint="eastAsia" w:ascii="方正仿宋_GBK" w:eastAsia="方正仿宋_GBK" w:cs="宋体"/>
                <w:b/>
                <w:bCs/>
                <w:kern w:val="0"/>
                <w:sz w:val="24"/>
              </w:rPr>
              <w:t>银行开户</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1843" w:hRule="atLeast"/>
          <w:jc w:val="center"/>
        </w:trPr>
        <w:tc>
          <w:tcPr>
            <w:tcW w:w="1645" w:type="dxa"/>
            <w:tcBorders>
              <w:top w:val="single" w:color="000000" w:sz="4" w:space="0"/>
              <w:left w:val="single" w:color="auto" w:sz="8"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银行</w:t>
            </w:r>
          </w:p>
        </w:tc>
        <w:tc>
          <w:tcPr>
            <w:tcW w:w="7369" w:type="dxa"/>
            <w:gridSpan w:val="9"/>
            <w:tcBorders>
              <w:top w:val="single" w:color="000000" w:sz="4" w:space="0"/>
              <w:left w:val="single" w:color="000000" w:sz="4" w:space="0"/>
              <w:bottom w:val="single" w:color="000000" w:sz="4" w:space="0"/>
              <w:right w:val="single" w:color="auto" w:sz="8" w:space="0"/>
            </w:tcBorders>
            <w:noWrap w:val="0"/>
            <w:vAlign w:val="center"/>
          </w:tcPr>
          <w:p>
            <w:pPr>
              <w:spacing w:line="280" w:lineRule="exact"/>
              <w:ind w:firstLine="120" w:firstLineChars="50"/>
              <w:rPr>
                <w:rFonts w:ascii="方正仿宋_GBK" w:eastAsia="方正仿宋_GBK" w:cs="宋体"/>
                <w:bCs/>
                <w:kern w:val="0"/>
                <w:sz w:val="24"/>
              </w:rPr>
            </w:pPr>
            <w:r>
              <w:rPr>
                <w:rFonts w:hint="eastAsia" w:ascii="方正仿宋_GBK" w:eastAsia="方正仿宋_GBK" w:cs="宋体"/>
                <w:bCs/>
                <w:kern w:val="0"/>
                <w:sz w:val="24"/>
              </w:rPr>
              <w:t>□交通银行邵阳分行             □中国银行邵阳分行</w:t>
            </w:r>
          </w:p>
          <w:p>
            <w:pPr>
              <w:spacing w:line="280" w:lineRule="exact"/>
              <w:ind w:firstLine="120" w:firstLineChars="50"/>
              <w:rPr>
                <w:rFonts w:hint="eastAsia" w:ascii="方正仿宋_GBK" w:eastAsia="方正仿宋_GBK" w:cs="宋体"/>
                <w:bCs/>
                <w:kern w:val="0"/>
                <w:sz w:val="24"/>
              </w:rPr>
            </w:pPr>
            <w:r>
              <w:rPr>
                <w:rFonts w:hint="eastAsia" w:ascii="方正仿宋_GBK" w:eastAsia="方正仿宋_GBK" w:cs="宋体"/>
                <w:bCs/>
                <w:kern w:val="0"/>
                <w:sz w:val="24"/>
              </w:rPr>
              <w:t>□中国光大银行邵阳分行         □长沙银行邵阳分行</w:t>
            </w:r>
          </w:p>
          <w:p>
            <w:pPr>
              <w:spacing w:line="280" w:lineRule="exact"/>
              <w:ind w:firstLine="120" w:firstLineChars="50"/>
              <w:rPr>
                <w:rFonts w:hint="eastAsia" w:ascii="方正仿宋_GBK" w:eastAsia="方正仿宋_GBK" w:cs="宋体"/>
                <w:bCs/>
                <w:kern w:val="0"/>
                <w:sz w:val="24"/>
              </w:rPr>
            </w:pPr>
            <w:r>
              <w:rPr>
                <w:rFonts w:hint="eastAsia" w:ascii="方正仿宋_GBK" w:eastAsia="方正仿宋_GBK" w:cs="宋体"/>
                <w:bCs/>
                <w:kern w:val="0"/>
                <w:sz w:val="24"/>
              </w:rPr>
              <w:t>□华融湘江银行邵阳分行         □中国邮政银行邵阳分行</w:t>
            </w:r>
          </w:p>
          <w:p>
            <w:pPr>
              <w:spacing w:line="280" w:lineRule="exact"/>
              <w:ind w:firstLine="120" w:firstLineChars="50"/>
              <w:rPr>
                <w:rFonts w:hint="eastAsia" w:ascii="方正仿宋_GBK" w:eastAsia="方正仿宋_GBK" w:cs="宋体"/>
                <w:bCs/>
                <w:kern w:val="0"/>
                <w:sz w:val="24"/>
              </w:rPr>
            </w:pPr>
            <w:r>
              <w:rPr>
                <w:rFonts w:hint="eastAsia" w:ascii="方正仿宋_GBK" w:eastAsia="方正仿宋_GBK" w:cs="宋体"/>
                <w:bCs/>
                <w:kern w:val="0"/>
                <w:sz w:val="24"/>
              </w:rPr>
              <w:t>□中国农业银行邵阳分行         □中国工商银行邵阳分行</w:t>
            </w:r>
          </w:p>
          <w:p>
            <w:pPr>
              <w:spacing w:line="280" w:lineRule="exact"/>
              <w:ind w:firstLine="120" w:firstLineChars="50"/>
              <w:rPr>
                <w:rFonts w:hint="eastAsia" w:ascii="方正仿宋_GBK" w:eastAsia="方正仿宋_GBK" w:cs="宋体"/>
                <w:bCs/>
                <w:kern w:val="0"/>
                <w:sz w:val="24"/>
              </w:rPr>
            </w:pPr>
            <w:r>
              <w:rPr>
                <w:rFonts w:hint="eastAsia" w:ascii="方正仿宋_GBK" w:eastAsia="方正仿宋_GBK" w:cs="宋体"/>
                <w:bCs/>
                <w:kern w:val="0"/>
                <w:sz w:val="24"/>
              </w:rPr>
              <w:t>□广发银行邵阳分行             □邵阳农商银行爱莲支行</w:t>
            </w:r>
          </w:p>
          <w:p>
            <w:pPr>
              <w:spacing w:line="280" w:lineRule="exact"/>
              <w:ind w:firstLine="120" w:firstLineChars="50"/>
              <w:rPr>
                <w:rFonts w:ascii="方正仿宋_GBK" w:eastAsia="方正仿宋_GBK" w:cs="宋体"/>
                <w:bCs/>
                <w:kern w:val="0"/>
                <w:sz w:val="24"/>
              </w:rPr>
            </w:pPr>
            <w:r>
              <w:rPr>
                <w:rFonts w:hint="eastAsia" w:ascii="方正仿宋_GBK" w:eastAsia="方正仿宋_GBK" w:cs="宋体"/>
                <w:bCs/>
                <w:kern w:val="0"/>
                <w:sz w:val="24"/>
              </w:rPr>
              <w:t>□中国建设银行邵阳分行         □中信银行邵阳分行</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93" w:hRule="atLeast"/>
          <w:jc w:val="center"/>
        </w:trPr>
        <w:tc>
          <w:tcPr>
            <w:tcW w:w="9014" w:type="dxa"/>
            <w:gridSpan w:val="10"/>
            <w:tcBorders>
              <w:top w:val="single" w:color="000000" w:sz="4" w:space="0"/>
              <w:left w:val="single" w:color="auto" w:sz="8" w:space="0"/>
              <w:bottom w:val="single" w:color="000000" w:sz="4" w:space="0"/>
              <w:right w:val="single" w:color="auto" w:sz="8" w:space="0"/>
            </w:tcBorders>
            <w:noWrap w:val="0"/>
            <w:vAlign w:val="center"/>
          </w:tcPr>
          <w:p>
            <w:pPr>
              <w:spacing w:line="280" w:lineRule="exact"/>
              <w:jc w:val="center"/>
              <w:rPr>
                <w:rFonts w:ascii="方正仿宋_GBK" w:eastAsia="方正仿宋_GBK" w:cs="宋体"/>
                <w:b/>
                <w:bCs/>
                <w:kern w:val="0"/>
                <w:sz w:val="24"/>
              </w:rPr>
            </w:pPr>
            <w:r>
              <w:rPr>
                <w:rFonts w:hint="eastAsia" w:ascii="方正仿宋_GBK" w:eastAsia="方正仿宋_GBK" w:cs="宋体"/>
                <w:bCs/>
                <w:kern w:val="0"/>
                <w:sz w:val="24"/>
              </w:rPr>
              <w:t>□</w:t>
            </w:r>
            <w:r>
              <w:rPr>
                <w:rFonts w:hint="eastAsia" w:ascii="方正仿宋_GBK" w:eastAsia="方正仿宋_GBK" w:cs="宋体"/>
                <w:b/>
                <w:bCs/>
                <w:kern w:val="0"/>
                <w:sz w:val="24"/>
              </w:rPr>
              <w:t>申领发票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10" w:hRule="atLeast"/>
          <w:jc w:val="center"/>
        </w:trPr>
        <w:tc>
          <w:tcPr>
            <w:tcW w:w="1645" w:type="dxa"/>
            <w:vMerge w:val="restart"/>
            <w:tcBorders>
              <w:top w:val="single" w:color="000000" w:sz="4" w:space="0"/>
              <w:left w:val="single" w:color="auto" w:sz="8"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增值税一般纳税人资格登记</w:t>
            </w:r>
          </w:p>
        </w:tc>
        <w:tc>
          <w:tcPr>
            <w:tcW w:w="7369" w:type="dxa"/>
            <w:gridSpan w:val="9"/>
            <w:tcBorders>
              <w:top w:val="single" w:color="000000" w:sz="4" w:space="0"/>
              <w:left w:val="single" w:color="000000" w:sz="4" w:space="0"/>
              <w:bottom w:val="single" w:color="000000" w:sz="4" w:space="0"/>
              <w:right w:val="single" w:color="auto" w:sz="8"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是否登记为增值税一般纳税人：是□； 否□（无需填写以下一般纳税人资格登记信息）</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90"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208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纳税人类别：</w:t>
            </w:r>
          </w:p>
        </w:tc>
        <w:tc>
          <w:tcPr>
            <w:tcW w:w="5287" w:type="dxa"/>
            <w:gridSpan w:val="6"/>
            <w:tcBorders>
              <w:top w:val="single" w:color="000000" w:sz="4" w:space="0"/>
              <w:left w:val="single" w:color="000000" w:sz="4" w:space="0"/>
              <w:bottom w:val="single" w:color="000000" w:sz="4" w:space="0"/>
              <w:right w:val="single" w:color="auto" w:sz="8"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企业□  个体工商户□  农民合作社□  其他□</w:t>
            </w:r>
          </w:p>
          <w:p>
            <w:pPr>
              <w:spacing w:line="280" w:lineRule="exact"/>
              <w:rPr>
                <w:rFonts w:ascii="方正仿宋_GBK" w:eastAsia="方正仿宋_GBK" w:cs="宋体"/>
                <w:bCs/>
                <w:kern w:val="0"/>
                <w:sz w:val="24"/>
              </w:rPr>
            </w:pPr>
            <w:r>
              <w:rPr>
                <w:rFonts w:hint="eastAsia" w:ascii="方正仿宋_GBK" w:eastAsia="方正仿宋_GBK" w:cs="宋体"/>
                <w:bCs/>
                <w:kern w:val="0"/>
                <w:sz w:val="24"/>
              </w:rPr>
              <w:t>（请选择一个项目并在□内打“</w:t>
            </w:r>
            <w:r>
              <w:rPr>
                <w:rFonts w:hint="eastAsia" w:ascii="方正仿宋_GBK" w:hAnsi="Arial" w:eastAsia="方正仿宋_GBK" w:cs="Arial"/>
                <w:bCs/>
                <w:kern w:val="0"/>
                <w:sz w:val="24"/>
              </w:rPr>
              <w:t>√</w:t>
            </w:r>
            <w:r>
              <w:rPr>
                <w:rFonts w:hint="eastAsia" w:ascii="方正仿宋_GBK" w:eastAsia="方正仿宋_GBK" w:cs="宋体"/>
                <w:bCs/>
                <w:kern w:val="0"/>
                <w:sz w:val="24"/>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765"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208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主营业务类别：</w:t>
            </w:r>
          </w:p>
        </w:tc>
        <w:tc>
          <w:tcPr>
            <w:tcW w:w="5287" w:type="dxa"/>
            <w:gridSpan w:val="6"/>
            <w:tcBorders>
              <w:top w:val="single" w:color="000000" w:sz="4" w:space="0"/>
              <w:left w:val="single" w:color="000000" w:sz="4" w:space="0"/>
              <w:bottom w:val="single" w:color="000000" w:sz="4" w:space="0"/>
              <w:right w:val="single" w:color="auto" w:sz="8"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企业□  商业□  服务业□  其他□</w:t>
            </w:r>
          </w:p>
          <w:p>
            <w:pPr>
              <w:spacing w:line="280" w:lineRule="exact"/>
              <w:rPr>
                <w:rFonts w:ascii="方正仿宋_GBK" w:eastAsia="方正仿宋_GBK" w:cs="宋体"/>
                <w:bCs/>
                <w:kern w:val="0"/>
                <w:sz w:val="24"/>
              </w:rPr>
            </w:pPr>
            <w:r>
              <w:rPr>
                <w:rFonts w:hint="eastAsia" w:ascii="方正仿宋_GBK" w:eastAsia="方正仿宋_GBK" w:cs="宋体"/>
                <w:bCs/>
                <w:kern w:val="0"/>
                <w:sz w:val="24"/>
              </w:rPr>
              <w:t>（请选择一个项目并在□内打“</w:t>
            </w:r>
            <w:r>
              <w:rPr>
                <w:rFonts w:hint="eastAsia" w:ascii="方正仿宋_GBK" w:hAnsi="Arial" w:eastAsia="方正仿宋_GBK" w:cs="Arial"/>
                <w:bCs/>
                <w:kern w:val="0"/>
                <w:sz w:val="24"/>
              </w:rPr>
              <w:t>√</w:t>
            </w:r>
            <w:r>
              <w:rPr>
                <w:rFonts w:hint="eastAsia" w:ascii="方正仿宋_GBK" w:eastAsia="方正仿宋_GBK" w:cs="宋体"/>
                <w:bCs/>
                <w:kern w:val="0"/>
                <w:sz w:val="24"/>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85"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208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会计核算健全：</w:t>
            </w:r>
          </w:p>
        </w:tc>
        <w:tc>
          <w:tcPr>
            <w:tcW w:w="5287" w:type="dxa"/>
            <w:gridSpan w:val="6"/>
            <w:tcBorders>
              <w:top w:val="single" w:color="000000" w:sz="4" w:space="0"/>
              <w:left w:val="single" w:color="000000" w:sz="4" w:space="0"/>
              <w:bottom w:val="single" w:color="000000" w:sz="4" w:space="0"/>
              <w:right w:val="single" w:color="auto" w:sz="8"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是□（请选择一个项目并在□内打“</w:t>
            </w:r>
            <w:r>
              <w:rPr>
                <w:rFonts w:hint="eastAsia" w:ascii="方正仿宋_GBK" w:hAnsi="Arial" w:eastAsia="方正仿宋_GBK" w:cs="Arial"/>
                <w:bCs/>
                <w:kern w:val="0"/>
                <w:sz w:val="24"/>
              </w:rPr>
              <w:t>√</w:t>
            </w:r>
            <w:r>
              <w:rPr>
                <w:rFonts w:hint="eastAsia" w:ascii="方正仿宋_GBK" w:eastAsia="方正仿宋_GBK" w:cs="宋体"/>
                <w:bCs/>
                <w:kern w:val="0"/>
                <w:sz w:val="24"/>
              </w:rPr>
              <w:t xml:space="preserve">”） </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735"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3452"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一般纳税人资格生效之日：</w:t>
            </w:r>
          </w:p>
        </w:tc>
        <w:tc>
          <w:tcPr>
            <w:tcW w:w="3917" w:type="dxa"/>
            <w:gridSpan w:val="4"/>
            <w:tcBorders>
              <w:top w:val="single" w:color="000000" w:sz="4" w:space="0"/>
              <w:left w:val="single" w:color="000000" w:sz="4" w:space="0"/>
              <w:bottom w:val="single" w:color="000000" w:sz="4" w:space="0"/>
              <w:right w:val="single" w:color="auto" w:sz="8"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当月</w:t>
            </w:r>
            <w:r>
              <w:rPr>
                <w:rFonts w:eastAsia="方正仿宋_GBK"/>
                <w:bCs/>
                <w:kern w:val="0"/>
                <w:sz w:val="24"/>
              </w:rPr>
              <w:t>1</w:t>
            </w:r>
            <w:r>
              <w:rPr>
                <w:rFonts w:hint="eastAsia" w:ascii="方正仿宋_GBK" w:eastAsia="方正仿宋_GBK" w:cs="宋体"/>
                <w:bCs/>
                <w:kern w:val="0"/>
                <w:sz w:val="24"/>
              </w:rPr>
              <w:t>日□  次月</w:t>
            </w:r>
            <w:r>
              <w:rPr>
                <w:rFonts w:eastAsia="方正仿宋_GBK"/>
                <w:bCs/>
                <w:kern w:val="0"/>
                <w:sz w:val="24"/>
              </w:rPr>
              <w:t>1</w:t>
            </w:r>
            <w:r>
              <w:rPr>
                <w:rFonts w:hint="eastAsia" w:ascii="方正仿宋_GBK" w:eastAsia="方正仿宋_GBK" w:cs="宋体"/>
                <w:bCs/>
                <w:kern w:val="0"/>
                <w:sz w:val="24"/>
              </w:rPr>
              <w:t>日□</w:t>
            </w:r>
          </w:p>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（请选择一个项目并在□内打“</w:t>
            </w:r>
            <w:r>
              <w:rPr>
                <w:rFonts w:hint="eastAsia" w:ascii="方正仿宋_GBK" w:hAnsi="Arial" w:eastAsia="方正仿宋_GBK" w:cs="Arial"/>
                <w:bCs/>
                <w:kern w:val="0"/>
                <w:sz w:val="24"/>
              </w:rPr>
              <w:t>√</w:t>
            </w:r>
            <w:r>
              <w:rPr>
                <w:rFonts w:hint="eastAsia" w:ascii="方正仿宋_GBK" w:eastAsia="方正仿宋_GBK" w:cs="宋体"/>
                <w:bCs/>
                <w:kern w:val="0"/>
                <w:sz w:val="24"/>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15" w:hRule="atLeast"/>
          <w:jc w:val="center"/>
        </w:trPr>
        <w:tc>
          <w:tcPr>
            <w:tcW w:w="1645" w:type="dxa"/>
            <w:vMerge w:val="restart"/>
            <w:tcBorders>
              <w:top w:val="single" w:color="000000" w:sz="4" w:space="0"/>
              <w:left w:val="single" w:color="auto" w:sz="8" w:space="0"/>
              <w:bottom w:val="single" w:color="000000" w:sz="4" w:space="0"/>
              <w:right w:val="single" w:color="000000" w:sz="4"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首次办税</w:t>
            </w:r>
          </w:p>
          <w:p>
            <w:pPr>
              <w:spacing w:line="280" w:lineRule="exact"/>
              <w:rPr>
                <w:rFonts w:ascii="方正仿宋_GBK" w:eastAsia="方正仿宋_GBK" w:cs="宋体"/>
                <w:bCs/>
                <w:kern w:val="0"/>
                <w:sz w:val="24"/>
              </w:rPr>
            </w:pPr>
            <w:r>
              <w:rPr>
                <w:rFonts w:hint="eastAsia" w:ascii="方正仿宋_GBK" w:eastAsia="方正仿宋_GBK" w:cs="宋体"/>
                <w:bCs/>
                <w:kern w:val="0"/>
                <w:sz w:val="24"/>
              </w:rPr>
              <w:t>申领发票</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发票种类名称</w:t>
            </w:r>
          </w:p>
        </w:tc>
        <w:tc>
          <w:tcPr>
            <w:tcW w:w="189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单份发票</w:t>
            </w:r>
          </w:p>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最高开票限额</w:t>
            </w:r>
          </w:p>
        </w:tc>
        <w:tc>
          <w:tcPr>
            <w:tcW w:w="217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每月最高领票数量</w:t>
            </w:r>
          </w:p>
        </w:tc>
        <w:tc>
          <w:tcPr>
            <w:tcW w:w="1746" w:type="dxa"/>
            <w:gridSpan w:val="2"/>
            <w:tcBorders>
              <w:top w:val="single" w:color="000000" w:sz="4" w:space="0"/>
              <w:left w:val="single" w:color="000000" w:sz="4" w:space="0"/>
              <w:bottom w:val="single" w:color="000000" w:sz="4" w:space="0"/>
              <w:right w:val="single" w:color="auto" w:sz="8"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领票方式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60"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p>
        </w:tc>
        <w:tc>
          <w:tcPr>
            <w:tcW w:w="189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p>
        </w:tc>
        <w:tc>
          <w:tcPr>
            <w:tcW w:w="217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p>
        </w:tc>
        <w:tc>
          <w:tcPr>
            <w:tcW w:w="1746" w:type="dxa"/>
            <w:gridSpan w:val="2"/>
            <w:tcBorders>
              <w:top w:val="single" w:color="000000" w:sz="4" w:space="0"/>
              <w:left w:val="single" w:color="000000" w:sz="4" w:space="0"/>
              <w:bottom w:val="single" w:color="000000" w:sz="4" w:space="0"/>
              <w:right w:val="single" w:color="auto" w:sz="8" w:space="0"/>
            </w:tcBorders>
            <w:noWrap w:val="0"/>
            <w:vAlign w:val="center"/>
          </w:tcPr>
          <w:p>
            <w:pPr>
              <w:spacing w:line="280" w:lineRule="exact"/>
              <w:rPr>
                <w:rFonts w:ascii="方正仿宋_GBK"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395"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p>
        </w:tc>
        <w:tc>
          <w:tcPr>
            <w:tcW w:w="189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p>
        </w:tc>
        <w:tc>
          <w:tcPr>
            <w:tcW w:w="217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p>
        </w:tc>
        <w:tc>
          <w:tcPr>
            <w:tcW w:w="1746" w:type="dxa"/>
            <w:gridSpan w:val="2"/>
            <w:tcBorders>
              <w:top w:val="single" w:color="000000" w:sz="4" w:space="0"/>
              <w:left w:val="single" w:color="000000" w:sz="4" w:space="0"/>
              <w:bottom w:val="single" w:color="000000" w:sz="4" w:space="0"/>
              <w:right w:val="single" w:color="auto" w:sz="8" w:space="0"/>
            </w:tcBorders>
            <w:noWrap w:val="0"/>
            <w:vAlign w:val="center"/>
          </w:tcPr>
          <w:p>
            <w:pPr>
              <w:spacing w:line="280" w:lineRule="exact"/>
              <w:jc w:val="center"/>
              <w:rPr>
                <w:rFonts w:ascii="方正仿宋_GBK"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20"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领票人</w:t>
            </w:r>
          </w:p>
        </w:tc>
        <w:tc>
          <w:tcPr>
            <w:tcW w:w="189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联系电话</w:t>
            </w:r>
          </w:p>
        </w:tc>
        <w:tc>
          <w:tcPr>
            <w:tcW w:w="217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身份证类型</w:t>
            </w:r>
          </w:p>
        </w:tc>
        <w:tc>
          <w:tcPr>
            <w:tcW w:w="1746" w:type="dxa"/>
            <w:gridSpan w:val="2"/>
            <w:tcBorders>
              <w:top w:val="single" w:color="000000" w:sz="4" w:space="0"/>
              <w:left w:val="single" w:color="000000" w:sz="4" w:space="0"/>
              <w:bottom w:val="single" w:color="000000" w:sz="4" w:space="0"/>
              <w:right w:val="single" w:color="auto" w:sz="8"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身份证号码</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60"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方正仿宋_GBK" w:eastAsia="方正仿宋_GBK" w:cs="宋体"/>
                <w:bCs/>
                <w:kern w:val="0"/>
                <w:sz w:val="24"/>
              </w:rPr>
            </w:pPr>
          </w:p>
        </w:tc>
        <w:tc>
          <w:tcPr>
            <w:tcW w:w="189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方正仿宋_GBK" w:eastAsia="方正仿宋_GBK" w:cs="宋体"/>
                <w:bCs/>
                <w:kern w:val="0"/>
                <w:sz w:val="24"/>
              </w:rPr>
            </w:pPr>
          </w:p>
        </w:tc>
        <w:tc>
          <w:tcPr>
            <w:tcW w:w="217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方正仿宋_GBK" w:eastAsia="方正仿宋_GBK" w:cs="宋体"/>
                <w:bCs/>
                <w:kern w:val="0"/>
                <w:sz w:val="24"/>
              </w:rPr>
            </w:pPr>
          </w:p>
        </w:tc>
        <w:tc>
          <w:tcPr>
            <w:tcW w:w="1746" w:type="dxa"/>
            <w:gridSpan w:val="2"/>
            <w:tcBorders>
              <w:top w:val="single" w:color="000000" w:sz="4" w:space="0"/>
              <w:left w:val="single" w:color="000000" w:sz="4" w:space="0"/>
              <w:bottom w:val="single" w:color="000000" w:sz="4" w:space="0"/>
              <w:right w:val="single" w:color="auto" w:sz="8" w:space="0"/>
            </w:tcBorders>
            <w:noWrap w:val="0"/>
            <w:vAlign w:val="center"/>
          </w:tcPr>
          <w:p>
            <w:pPr>
              <w:spacing w:line="280" w:lineRule="exact"/>
              <w:rPr>
                <w:rFonts w:ascii="方正仿宋_GBK"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13"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3452"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税务行政许可申请事项：</w:t>
            </w:r>
          </w:p>
        </w:tc>
        <w:tc>
          <w:tcPr>
            <w:tcW w:w="3917" w:type="dxa"/>
            <w:gridSpan w:val="4"/>
            <w:tcBorders>
              <w:top w:val="single" w:color="000000" w:sz="4" w:space="0"/>
              <w:left w:val="single" w:color="000000" w:sz="4" w:space="0"/>
              <w:bottom w:val="single" w:color="000000" w:sz="4" w:space="0"/>
              <w:right w:val="single" w:color="auto" w:sz="8"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增值税专用发票（增值税税控系统）最高开票限额审批</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07"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3452"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增值税专用发票（增值税税控系统）最高开票限额申请</w:t>
            </w:r>
          </w:p>
        </w:tc>
        <w:tc>
          <w:tcPr>
            <w:tcW w:w="3917" w:type="dxa"/>
            <w:gridSpan w:val="4"/>
            <w:tcBorders>
              <w:top w:val="single" w:color="000000" w:sz="4" w:space="0"/>
              <w:left w:val="single" w:color="000000" w:sz="4" w:space="0"/>
              <w:bottom w:val="single" w:color="000000" w:sz="4" w:space="0"/>
              <w:right w:val="single" w:color="auto" w:sz="8"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一千元□ 一万元□ 十万元□</w:t>
            </w:r>
          </w:p>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（请选择一个项目并在□打“√”）</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01" w:hRule="atLeast"/>
          <w:jc w:val="center"/>
        </w:trPr>
        <w:tc>
          <w:tcPr>
            <w:tcW w:w="1645" w:type="dxa"/>
            <w:tcBorders>
              <w:top w:val="single" w:color="000000" w:sz="4" w:space="0"/>
              <w:left w:val="single" w:color="auto" w:sz="8"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税控设备</w:t>
            </w:r>
          </w:p>
        </w:tc>
        <w:tc>
          <w:tcPr>
            <w:tcW w:w="7369" w:type="dxa"/>
            <w:gridSpan w:val="9"/>
            <w:tcBorders>
              <w:top w:val="single" w:color="000000" w:sz="4" w:space="0"/>
              <w:left w:val="single" w:color="000000" w:sz="4" w:space="0"/>
              <w:bottom w:val="single" w:color="000000" w:sz="4" w:space="0"/>
              <w:right w:val="single" w:color="auto" w:sz="8"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是否领用</w:t>
            </w:r>
            <w:r>
              <w:rPr>
                <w:rFonts w:hint="eastAsia" w:eastAsia="方正仿宋_GBK"/>
                <w:bCs/>
                <w:kern w:val="0"/>
                <w:sz w:val="24"/>
              </w:rPr>
              <w:t>税务</w:t>
            </w:r>
            <w:r>
              <w:rPr>
                <w:rFonts w:eastAsia="方正仿宋_GBK"/>
                <w:bCs/>
                <w:kern w:val="0"/>
                <w:sz w:val="24"/>
              </w:rPr>
              <w:t>Ukey</w:t>
            </w:r>
            <w:r>
              <w:rPr>
                <w:rFonts w:hint="eastAsia" w:eastAsia="方正仿宋_GBK"/>
                <w:bCs/>
                <w:kern w:val="0"/>
                <w:sz w:val="24"/>
              </w:rPr>
              <w:t>（</w:t>
            </w:r>
            <w:r>
              <w:rPr>
                <w:rFonts w:hint="eastAsia" w:ascii="方正仿宋_GBK" w:eastAsia="方正仿宋_GBK" w:cs="宋体"/>
                <w:bCs/>
                <w:kern w:val="0"/>
                <w:sz w:val="24"/>
              </w:rPr>
              <w:t>免费）是□          否□（请选择其他税控设备单位）</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09" w:hRule="atLeast"/>
          <w:jc w:val="center"/>
        </w:trPr>
        <w:tc>
          <w:tcPr>
            <w:tcW w:w="1645" w:type="dxa"/>
            <w:tcBorders>
              <w:top w:val="single" w:color="000000" w:sz="4" w:space="0"/>
              <w:left w:val="single" w:color="auto" w:sz="8" w:space="0"/>
              <w:bottom w:val="single" w:color="000000" w:sz="4" w:space="0"/>
              <w:right w:val="single" w:color="000000" w:sz="4" w:space="0"/>
            </w:tcBorders>
            <w:noWrap w:val="0"/>
            <w:vAlign w:val="center"/>
          </w:tcPr>
          <w:p>
            <w:pPr>
              <w:spacing w:line="280" w:lineRule="exact"/>
              <w:jc w:val="center"/>
              <w:rPr>
                <w:rFonts w:ascii="方正仿宋_GBK" w:eastAsia="方正仿宋_GBK" w:cs="宋体"/>
                <w:bCs/>
                <w:kern w:val="0"/>
                <w:sz w:val="24"/>
              </w:rPr>
            </w:pPr>
            <w:r>
              <w:rPr>
                <w:rFonts w:hint="eastAsia" w:ascii="方正仿宋_GBK" w:eastAsia="方正仿宋_GBK" w:cs="宋体"/>
                <w:bCs/>
                <w:kern w:val="0"/>
                <w:sz w:val="24"/>
              </w:rPr>
              <w:t>选 择</w:t>
            </w:r>
          </w:p>
        </w:tc>
        <w:tc>
          <w:tcPr>
            <w:tcW w:w="7369" w:type="dxa"/>
            <w:gridSpan w:val="9"/>
            <w:tcBorders>
              <w:top w:val="single" w:color="000000" w:sz="4" w:space="0"/>
              <w:left w:val="single" w:color="000000" w:sz="4" w:space="0"/>
              <w:bottom w:val="single" w:color="000000" w:sz="4" w:space="0"/>
              <w:right w:val="single" w:color="auto" w:sz="8" w:space="0"/>
            </w:tcBorders>
            <w:noWrap w:val="0"/>
            <w:vAlign w:val="center"/>
          </w:tcPr>
          <w:p>
            <w:pPr>
              <w:spacing w:line="280" w:lineRule="exact"/>
              <w:rPr>
                <w:rFonts w:ascii="方正仿宋_GBK" w:eastAsia="方正仿宋_GBK" w:cs="宋体"/>
                <w:bCs/>
                <w:kern w:val="0"/>
                <w:sz w:val="24"/>
              </w:rPr>
            </w:pPr>
            <w:r>
              <w:rPr>
                <w:rFonts w:hint="eastAsia" w:ascii="方正仿宋_GBK" w:eastAsia="方正仿宋_GBK" w:cs="宋体"/>
                <w:bCs/>
                <w:kern w:val="0"/>
                <w:sz w:val="24"/>
              </w:rPr>
              <w:t xml:space="preserve">其他税控设备单位选择：□湖南航天信息      □湖南百旺金赋    </w:t>
            </w:r>
          </w:p>
          <w:p>
            <w:pPr>
              <w:spacing w:line="280" w:lineRule="exact"/>
              <w:rPr>
                <w:rFonts w:ascii="方正仿宋_GBK" w:eastAsia="方正仿宋_GBK" w:cs="宋体"/>
                <w:bCs/>
                <w:kern w:val="0"/>
                <w:sz w:val="24"/>
              </w:rPr>
            </w:pPr>
            <w:r>
              <w:rPr>
                <w:rFonts w:hint="eastAsia" w:ascii="方正仿宋_GBK" w:eastAsia="方正仿宋_GBK" w:cs="宋体"/>
                <w:bCs/>
                <w:kern w:val="0"/>
                <w:sz w:val="24"/>
              </w:rPr>
              <w:t>（请选择一个项目并在□打“</w:t>
            </w:r>
            <w:r>
              <w:rPr>
                <w:rFonts w:hint="eastAsia" w:ascii="方正仿宋_GBK" w:hAnsi="Arial" w:eastAsia="方正仿宋_GBK" w:cs="Arial"/>
                <w:bCs/>
                <w:kern w:val="0"/>
                <w:sz w:val="24"/>
              </w:rPr>
              <w:t>√</w:t>
            </w:r>
            <w:r>
              <w:rPr>
                <w:rFonts w:hint="eastAsia" w:ascii="方正仿宋_GBK" w:eastAsia="方正仿宋_GBK" w:cs="宋体"/>
                <w:bCs/>
                <w:kern w:val="0"/>
                <w:sz w:val="24"/>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10" w:hRule="atLeast"/>
          <w:jc w:val="center"/>
        </w:trPr>
        <w:tc>
          <w:tcPr>
            <w:tcW w:w="9014" w:type="dxa"/>
            <w:gridSpan w:val="10"/>
            <w:tcBorders>
              <w:top w:val="single" w:color="000000" w:sz="4" w:space="0"/>
              <w:left w:val="single" w:color="auto" w:sz="8" w:space="0"/>
              <w:bottom w:val="single" w:color="000000" w:sz="4" w:space="0"/>
              <w:right w:val="single" w:color="auto" w:sz="8" w:space="0"/>
            </w:tcBorders>
            <w:noWrap w:val="0"/>
            <w:vAlign w:val="center"/>
          </w:tcPr>
          <w:p>
            <w:pPr>
              <w:spacing w:line="320" w:lineRule="exact"/>
              <w:jc w:val="center"/>
              <w:rPr>
                <w:rFonts w:ascii="方正仿宋_GBK" w:eastAsia="方正仿宋_GBK" w:cs="宋体"/>
                <w:b/>
                <w:bCs/>
                <w:kern w:val="0"/>
                <w:sz w:val="24"/>
              </w:rPr>
            </w:pPr>
            <w:r>
              <w:rPr>
                <w:rFonts w:hint="eastAsia" w:ascii="方正仿宋_GBK" w:eastAsia="方正仿宋_GBK" w:cs="宋体"/>
                <w:bCs/>
                <w:kern w:val="0"/>
                <w:sz w:val="24"/>
              </w:rPr>
              <w:t>□</w:t>
            </w:r>
            <w:r>
              <w:rPr>
                <w:rFonts w:hint="eastAsia" w:ascii="方正仿宋_GBK" w:eastAsia="方正仿宋_GBK" w:cs="宋体"/>
                <w:b/>
                <w:kern w:val="0"/>
                <w:sz w:val="24"/>
              </w:rPr>
              <w:t>员工</w:t>
            </w:r>
            <w:r>
              <w:rPr>
                <w:rFonts w:hint="eastAsia" w:ascii="方正仿宋_GBK" w:eastAsia="方正仿宋_GBK" w:cs="宋体"/>
                <w:b/>
                <w:bCs/>
                <w:kern w:val="0"/>
                <w:sz w:val="24"/>
              </w:rPr>
              <w:t>参保和缴存住房公积金登记</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10" w:hRule="atLeast"/>
          <w:jc w:val="center"/>
        </w:trPr>
        <w:tc>
          <w:tcPr>
            <w:tcW w:w="1645" w:type="dxa"/>
            <w:tcBorders>
              <w:top w:val="single" w:color="000000" w:sz="4" w:space="0"/>
              <w:left w:val="single" w:color="auto" w:sz="8"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□合并办理</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参保联络员</w:t>
            </w:r>
          </w:p>
        </w:tc>
        <w:tc>
          <w:tcPr>
            <w:tcW w:w="141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联系电话</w:t>
            </w:r>
          </w:p>
        </w:tc>
        <w:tc>
          <w:tcPr>
            <w:tcW w:w="3400" w:type="dxa"/>
            <w:gridSpan w:val="3"/>
            <w:tcBorders>
              <w:top w:val="single" w:color="000000" w:sz="4" w:space="0"/>
              <w:left w:val="single" w:color="000000" w:sz="4" w:space="0"/>
              <w:bottom w:val="single" w:color="000000" w:sz="4" w:space="0"/>
              <w:right w:val="single" w:color="auto" w:sz="8" w:space="0"/>
            </w:tcBorders>
            <w:noWrap w:val="0"/>
            <w:vAlign w:val="center"/>
          </w:tcPr>
          <w:p>
            <w:pPr>
              <w:spacing w:line="320" w:lineRule="exact"/>
              <w:jc w:val="center"/>
              <w:rPr>
                <w:rFonts w:ascii="方正仿宋_GBK"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10" w:hRule="atLeast"/>
          <w:jc w:val="center"/>
        </w:trPr>
        <w:tc>
          <w:tcPr>
            <w:tcW w:w="1645" w:type="dxa"/>
            <w:vMerge w:val="restart"/>
            <w:tcBorders>
              <w:top w:val="single" w:color="000000" w:sz="4" w:space="0"/>
              <w:left w:val="single" w:color="auto" w:sz="8"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参保和缴存</w:t>
            </w:r>
          </w:p>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住房公积金员工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姓名</w:t>
            </w:r>
          </w:p>
        </w:tc>
        <w:tc>
          <w:tcPr>
            <w:tcW w:w="141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性别</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民族</w:t>
            </w:r>
          </w:p>
        </w:tc>
        <w:tc>
          <w:tcPr>
            <w:tcW w:w="200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证件号码</w:t>
            </w:r>
          </w:p>
        </w:tc>
        <w:tc>
          <w:tcPr>
            <w:tcW w:w="1394" w:type="dxa"/>
            <w:tcBorders>
              <w:top w:val="single" w:color="000000" w:sz="4" w:space="0"/>
              <w:left w:val="single" w:color="000000" w:sz="4" w:space="0"/>
              <w:bottom w:val="single" w:color="000000" w:sz="4" w:space="0"/>
              <w:right w:val="single" w:color="auto" w:sz="8"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参保险种</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10"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141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200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1394" w:type="dxa"/>
            <w:tcBorders>
              <w:top w:val="single" w:color="000000" w:sz="4" w:space="0"/>
              <w:left w:val="single" w:color="000000" w:sz="4" w:space="0"/>
              <w:bottom w:val="single" w:color="000000" w:sz="4" w:space="0"/>
              <w:right w:val="single" w:color="auto" w:sz="8" w:space="0"/>
            </w:tcBorders>
            <w:noWrap w:val="0"/>
            <w:vAlign w:val="center"/>
          </w:tcPr>
          <w:p>
            <w:pPr>
              <w:spacing w:line="320" w:lineRule="exact"/>
              <w:jc w:val="center"/>
              <w:rPr>
                <w:rFonts w:ascii="方正仿宋_GBK"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10"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141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200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1394" w:type="dxa"/>
            <w:tcBorders>
              <w:top w:val="single" w:color="000000" w:sz="4" w:space="0"/>
              <w:left w:val="single" w:color="000000" w:sz="4" w:space="0"/>
              <w:bottom w:val="single" w:color="000000" w:sz="4" w:space="0"/>
              <w:right w:val="single" w:color="auto" w:sz="8" w:space="0"/>
            </w:tcBorders>
            <w:noWrap w:val="0"/>
            <w:vAlign w:val="center"/>
          </w:tcPr>
          <w:p>
            <w:pPr>
              <w:spacing w:line="320" w:lineRule="exact"/>
              <w:jc w:val="center"/>
              <w:rPr>
                <w:rFonts w:ascii="方正仿宋_GBK"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98" w:hRule="atLeast"/>
          <w:jc w:val="center"/>
        </w:trPr>
        <w:tc>
          <w:tcPr>
            <w:tcW w:w="300" w:type="dxa"/>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ascii="方正仿宋_GBK" w:eastAsia="方正仿宋_GBK" w:cs="宋体"/>
                <w:bCs/>
                <w:kern w:val="0"/>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141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200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1394" w:type="dxa"/>
            <w:tcBorders>
              <w:top w:val="single" w:color="000000" w:sz="4" w:space="0"/>
              <w:left w:val="single" w:color="000000" w:sz="4" w:space="0"/>
              <w:bottom w:val="single" w:color="000000" w:sz="4" w:space="0"/>
              <w:right w:val="single" w:color="auto" w:sz="8" w:space="0"/>
            </w:tcBorders>
            <w:noWrap w:val="0"/>
            <w:vAlign w:val="center"/>
          </w:tcPr>
          <w:p>
            <w:pPr>
              <w:spacing w:line="320" w:lineRule="exact"/>
              <w:jc w:val="center"/>
              <w:rPr>
                <w:rFonts w:ascii="方正仿宋_GBK"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548" w:hRule="atLeast"/>
          <w:jc w:val="center"/>
        </w:trPr>
        <w:tc>
          <w:tcPr>
            <w:tcW w:w="1645" w:type="dxa"/>
            <w:tcBorders>
              <w:top w:val="single" w:color="000000" w:sz="4" w:space="0"/>
              <w:left w:val="single" w:color="auto" w:sz="8"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□自行申报</w:t>
            </w:r>
          </w:p>
        </w:tc>
        <w:tc>
          <w:tcPr>
            <w:tcW w:w="7369" w:type="dxa"/>
            <w:gridSpan w:val="9"/>
            <w:tcBorders>
              <w:top w:val="single" w:color="000000" w:sz="4" w:space="0"/>
              <w:left w:val="single" w:color="000000" w:sz="4" w:space="0"/>
              <w:bottom w:val="single" w:color="000000" w:sz="4" w:space="0"/>
              <w:right w:val="single" w:color="auto" w:sz="8" w:space="0"/>
            </w:tcBorders>
            <w:noWrap w:val="0"/>
            <w:vAlign w:val="center"/>
          </w:tcPr>
          <w:p>
            <w:pPr>
              <w:spacing w:line="320" w:lineRule="exact"/>
              <w:jc w:val="center"/>
              <w:rPr>
                <w:rFonts w:ascii="方正仿宋_GBK"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55" w:hRule="atLeast"/>
          <w:jc w:val="center"/>
        </w:trPr>
        <w:tc>
          <w:tcPr>
            <w:tcW w:w="9014" w:type="dxa"/>
            <w:gridSpan w:val="10"/>
            <w:tcBorders>
              <w:top w:val="single" w:color="000000" w:sz="4" w:space="0"/>
              <w:left w:val="single" w:color="auto" w:sz="8" w:space="0"/>
              <w:bottom w:val="single" w:color="000000" w:sz="4" w:space="0"/>
              <w:right w:val="single" w:color="auto" w:sz="8"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w:t>
            </w:r>
            <w:r>
              <w:rPr>
                <w:rFonts w:hint="eastAsia" w:ascii="方正仿宋_GBK" w:eastAsia="方正仿宋_GBK" w:cs="宋体"/>
                <w:b/>
                <w:bCs/>
                <w:kern w:val="0"/>
                <w:sz w:val="24"/>
              </w:rPr>
              <w:t>寄递服务</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83" w:hRule="atLeast"/>
          <w:jc w:val="center"/>
        </w:trPr>
        <w:tc>
          <w:tcPr>
            <w:tcW w:w="1645" w:type="dxa"/>
            <w:tcBorders>
              <w:top w:val="single" w:color="000000" w:sz="4" w:space="0"/>
              <w:left w:val="single" w:color="auto" w:sz="8"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寄递物品</w:t>
            </w:r>
          </w:p>
        </w:tc>
        <w:tc>
          <w:tcPr>
            <w:tcW w:w="7369" w:type="dxa"/>
            <w:gridSpan w:val="9"/>
            <w:tcBorders>
              <w:top w:val="single" w:color="000000" w:sz="4" w:space="0"/>
              <w:left w:val="single" w:color="000000" w:sz="4" w:space="0"/>
              <w:bottom w:val="single" w:color="000000" w:sz="4" w:space="0"/>
              <w:right w:val="single" w:color="auto" w:sz="8"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□营业执照       □企业公章      □税务发票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66" w:hRule="atLeast"/>
          <w:jc w:val="center"/>
        </w:trPr>
        <w:tc>
          <w:tcPr>
            <w:tcW w:w="1645" w:type="dxa"/>
            <w:tcBorders>
              <w:top w:val="single" w:color="000000" w:sz="4" w:space="0"/>
              <w:left w:val="single" w:color="auto" w:sz="8"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联系人</w:t>
            </w:r>
          </w:p>
        </w:tc>
        <w:tc>
          <w:tcPr>
            <w:tcW w:w="2693"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联系电话</w:t>
            </w:r>
          </w:p>
        </w:tc>
        <w:tc>
          <w:tcPr>
            <w:tcW w:w="3400" w:type="dxa"/>
            <w:gridSpan w:val="3"/>
            <w:tcBorders>
              <w:top w:val="single" w:color="000000" w:sz="4" w:space="0"/>
              <w:left w:val="single" w:color="000000" w:sz="4" w:space="0"/>
              <w:bottom w:val="single" w:color="000000" w:sz="4" w:space="0"/>
              <w:right w:val="single" w:color="auto" w:sz="8" w:space="0"/>
            </w:tcBorders>
            <w:noWrap w:val="0"/>
            <w:vAlign w:val="center"/>
          </w:tcPr>
          <w:p>
            <w:pPr>
              <w:spacing w:line="320" w:lineRule="exact"/>
              <w:jc w:val="center"/>
              <w:rPr>
                <w:rFonts w:ascii="方正仿宋_GBK"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413" w:hRule="atLeast"/>
          <w:jc w:val="center"/>
        </w:trPr>
        <w:tc>
          <w:tcPr>
            <w:tcW w:w="1645" w:type="dxa"/>
            <w:tcBorders>
              <w:top w:val="single" w:color="000000" w:sz="4" w:space="0"/>
              <w:left w:val="single" w:color="auto" w:sz="8" w:space="0"/>
              <w:bottom w:val="single" w:color="auto" w:sz="8" w:space="0"/>
              <w:right w:val="single" w:color="000000" w:sz="4" w:space="0"/>
            </w:tcBorders>
            <w:noWrap w:val="0"/>
            <w:vAlign w:val="center"/>
          </w:tcPr>
          <w:p>
            <w:pPr>
              <w:spacing w:line="320" w:lineRule="exact"/>
              <w:jc w:val="center"/>
              <w:rPr>
                <w:rFonts w:ascii="方正仿宋_GBK" w:eastAsia="方正仿宋_GBK" w:cs="宋体"/>
                <w:bCs/>
                <w:kern w:val="0"/>
                <w:sz w:val="24"/>
              </w:rPr>
            </w:pPr>
            <w:r>
              <w:rPr>
                <w:rFonts w:hint="eastAsia" w:ascii="方正仿宋_GBK" w:eastAsia="方正仿宋_GBK" w:cs="宋体"/>
                <w:bCs/>
                <w:kern w:val="0"/>
                <w:sz w:val="24"/>
              </w:rPr>
              <w:t>快递地址</w:t>
            </w:r>
          </w:p>
        </w:tc>
        <w:tc>
          <w:tcPr>
            <w:tcW w:w="7369" w:type="dxa"/>
            <w:gridSpan w:val="9"/>
            <w:tcBorders>
              <w:top w:val="single" w:color="000000" w:sz="4" w:space="0"/>
              <w:left w:val="single" w:color="000000" w:sz="4" w:space="0"/>
              <w:bottom w:val="single" w:color="auto" w:sz="8" w:space="0"/>
              <w:right w:val="single" w:color="auto" w:sz="8" w:space="0"/>
            </w:tcBorders>
            <w:noWrap w:val="0"/>
            <w:vAlign w:val="center"/>
          </w:tcPr>
          <w:p>
            <w:pPr>
              <w:spacing w:line="320" w:lineRule="exact"/>
              <w:jc w:val="center"/>
              <w:rPr>
                <w:rFonts w:ascii="方正仿宋_GBK" w:eastAsia="方正仿宋_GBK" w:cs="宋体"/>
                <w:bCs/>
                <w:kern w:val="0"/>
                <w:sz w:val="24"/>
              </w:rPr>
            </w:pPr>
          </w:p>
        </w:tc>
      </w:tr>
    </w:tbl>
    <w:p>
      <w:pPr>
        <w:spacing w:line="320" w:lineRule="exact"/>
        <w:ind w:firstLine="420" w:firstLineChars="200"/>
        <w:rPr>
          <w:rFonts w:ascii="Times New Roman" w:hAnsi="Times New Roman" w:eastAsia="方正楷体_GBK"/>
          <w:szCs w:val="21"/>
        </w:rPr>
      </w:pPr>
      <w:r>
        <w:rPr>
          <w:rFonts w:hint="eastAsia" w:ascii="Times New Roman" w:hAnsi="Times New Roman" w:eastAsia="方正楷体_GBK"/>
          <w:szCs w:val="21"/>
        </w:rPr>
        <w:t>注：</w:t>
      </w:r>
      <w:r>
        <w:rPr>
          <w:rFonts w:ascii="Times New Roman" w:hAnsi="Times New Roman" w:eastAsia="方正楷体_GBK"/>
          <w:szCs w:val="21"/>
        </w:rPr>
        <w:t>1</w:t>
      </w:r>
      <w:r>
        <w:rPr>
          <w:rFonts w:hint="eastAsia" w:ascii="Times New Roman" w:hAnsi="Times New Roman" w:eastAsia="方正楷体_GBK"/>
          <w:szCs w:val="21"/>
        </w:rPr>
        <w:t>．《企业开办信息采集表》只在企业选择公章刻制、银行开户、申领发票、社会保险单位员工参保登记时填写。公章刻制、银行开户、申领发票、社会保险单位员工参保登记可根据需求自主选择。</w:t>
      </w:r>
    </w:p>
    <w:p>
      <w:pPr>
        <w:spacing w:line="320" w:lineRule="exact"/>
        <w:ind w:firstLine="420" w:firstLineChars="200"/>
        <w:rPr>
          <w:rFonts w:ascii="Times New Roman" w:hAnsi="Times New Roman" w:eastAsia="方正楷体_GBK"/>
          <w:szCs w:val="21"/>
        </w:rPr>
      </w:pPr>
      <w:r>
        <w:rPr>
          <w:rFonts w:ascii="Times New Roman" w:hAnsi="Times New Roman" w:eastAsia="方正楷体_GBK"/>
          <w:szCs w:val="21"/>
        </w:rPr>
        <w:t>2</w:t>
      </w:r>
      <w:r>
        <w:rPr>
          <w:rFonts w:hint="eastAsia" w:ascii="Times New Roman" w:hAnsi="Times New Roman" w:eastAsia="方正楷体_GBK"/>
          <w:szCs w:val="21"/>
        </w:rPr>
        <w:t>．银行开户可选择银行网点进行银行开户预约，申请人向预约银行提交材料申请银行开户。</w:t>
      </w:r>
    </w:p>
    <w:p>
      <w:pPr>
        <w:spacing w:line="320" w:lineRule="exact"/>
        <w:ind w:firstLine="420" w:firstLineChars="200"/>
        <w:rPr>
          <w:rFonts w:ascii="Times New Roman" w:hAnsi="Times New Roman" w:eastAsia="方正楷体_GBK"/>
          <w:szCs w:val="21"/>
        </w:rPr>
      </w:pPr>
      <w:r>
        <w:rPr>
          <w:rFonts w:ascii="Times New Roman" w:hAnsi="Times New Roman" w:eastAsia="方正楷体_GBK"/>
          <w:szCs w:val="21"/>
        </w:rPr>
        <w:t>3</w:t>
      </w:r>
      <w:r>
        <w:rPr>
          <w:rFonts w:hint="eastAsia" w:ascii="Times New Roman" w:hAnsi="Times New Roman" w:eastAsia="方正楷体_GBK"/>
          <w:szCs w:val="21"/>
        </w:rPr>
        <w:t>．员工参保登记选择</w:t>
      </w:r>
      <w:r>
        <w:rPr>
          <w:rFonts w:ascii="Times New Roman" w:hAnsi="Times New Roman" w:eastAsia="方正楷体_GBK"/>
          <w:szCs w:val="21"/>
        </w:rPr>
        <w:t>“</w:t>
      </w:r>
      <w:r>
        <w:rPr>
          <w:rFonts w:hint="eastAsia" w:ascii="Times New Roman" w:hAnsi="Times New Roman" w:eastAsia="方正楷体_GBK"/>
          <w:szCs w:val="21"/>
        </w:rPr>
        <w:t>合并办理</w:t>
      </w:r>
      <w:r>
        <w:rPr>
          <w:rFonts w:ascii="Times New Roman" w:hAnsi="Times New Roman" w:eastAsia="方正楷体_GBK"/>
          <w:szCs w:val="21"/>
        </w:rPr>
        <w:t>”</w:t>
      </w:r>
      <w:r>
        <w:rPr>
          <w:rFonts w:hint="eastAsia" w:ascii="Times New Roman" w:hAnsi="Times New Roman" w:eastAsia="方正楷体_GBK"/>
          <w:szCs w:val="21"/>
        </w:rPr>
        <w:t>，参保员工信息填写不下，可另附纸续填；选择</w:t>
      </w:r>
      <w:r>
        <w:rPr>
          <w:rFonts w:ascii="Times New Roman" w:hAnsi="Times New Roman" w:eastAsia="方正楷体_GBK"/>
          <w:szCs w:val="21"/>
        </w:rPr>
        <w:t>“</w:t>
      </w:r>
      <w:r>
        <w:rPr>
          <w:rFonts w:hint="eastAsia" w:ascii="Times New Roman" w:hAnsi="Times New Roman" w:eastAsia="方正楷体_GBK"/>
          <w:szCs w:val="21"/>
        </w:rPr>
        <w:t>自行申报</w:t>
      </w:r>
      <w:r>
        <w:rPr>
          <w:rFonts w:ascii="Times New Roman" w:hAnsi="Times New Roman" w:eastAsia="方正楷体_GBK"/>
          <w:szCs w:val="21"/>
        </w:rPr>
        <w:t>”</w:t>
      </w:r>
      <w:r>
        <w:rPr>
          <w:rFonts w:hint="eastAsia" w:ascii="Times New Roman" w:hAnsi="Times New Roman" w:eastAsia="方正楷体_GBK"/>
          <w:szCs w:val="21"/>
        </w:rPr>
        <w:t>，请自行向社会保险经办机构申报办理。</w:t>
      </w:r>
    </w:p>
    <w:p>
      <w:pPr>
        <w:spacing w:line="320" w:lineRule="exact"/>
        <w:ind w:firstLine="420" w:firstLineChars="200"/>
        <w:rPr>
          <w:rFonts w:ascii="Times New Roman" w:hAnsi="Times New Roman" w:eastAsia="方正楷体_GBK"/>
          <w:szCs w:val="21"/>
        </w:rPr>
      </w:pPr>
      <w:r>
        <w:rPr>
          <w:rFonts w:ascii="Times New Roman" w:hAnsi="Times New Roman" w:eastAsia="方正楷体_GBK"/>
          <w:szCs w:val="21"/>
        </w:rPr>
        <w:t>4</w:t>
      </w:r>
      <w:r>
        <w:rPr>
          <w:rFonts w:hint="eastAsia" w:ascii="Times New Roman" w:hAnsi="Times New Roman" w:eastAsia="方正楷体_GBK"/>
          <w:szCs w:val="21"/>
        </w:rPr>
        <w:t>．申请人如选择寄递营业执照、企业公章、税务发票，请填写寄递服务相关信息，企业公章、税务发票寄递联系人必须为法定代表人或财务负责人。</w:t>
      </w:r>
    </w:p>
    <w:p/>
    <w:p>
      <w:pPr>
        <w:rPr>
          <w:rFonts w:hint="eastAsia" w:ascii="宋体" w:hAnsi="宋体" w:eastAsia="宋体" w:cs="宋体"/>
          <w:sz w:val="24"/>
          <w:szCs w:val="24"/>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HYShuSongErKW">
    <w:altName w:val="宋体"/>
    <w:panose1 w:val="00000000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8E581E"/>
    <w:multiLevelType w:val="singleLevel"/>
    <w:tmpl w:val="8F8E581E"/>
    <w:lvl w:ilvl="0" w:tentative="0">
      <w:start w:val="5"/>
      <w:numFmt w:val="chineseCounting"/>
      <w:suff w:val="space"/>
      <w:lvlText w:val="第%1章"/>
      <w:lvlJc w:val="left"/>
      <w:pPr>
        <w:ind w:left="210"/>
      </w:pPr>
      <w:rPr>
        <w:rFonts w:hint="eastAsia"/>
      </w:rPr>
    </w:lvl>
  </w:abstractNum>
  <w:abstractNum w:abstractNumId="1">
    <w:nsid w:val="CE99367F"/>
    <w:multiLevelType w:val="singleLevel"/>
    <w:tmpl w:val="CE99367F"/>
    <w:lvl w:ilvl="0" w:tentative="0">
      <w:start w:val="9"/>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00172A27"/>
    <w:rsid w:val="021B7C9E"/>
    <w:rsid w:val="054A15F9"/>
    <w:rsid w:val="05E41AC3"/>
    <w:rsid w:val="069D7B3E"/>
    <w:rsid w:val="0A0A7E50"/>
    <w:rsid w:val="0F503CB0"/>
    <w:rsid w:val="0FB42BC2"/>
    <w:rsid w:val="11E0703C"/>
    <w:rsid w:val="13B723A9"/>
    <w:rsid w:val="151412DC"/>
    <w:rsid w:val="1DF3221E"/>
    <w:rsid w:val="1F2928FC"/>
    <w:rsid w:val="238C3F91"/>
    <w:rsid w:val="25C420FA"/>
    <w:rsid w:val="263318DD"/>
    <w:rsid w:val="29F15C38"/>
    <w:rsid w:val="37296A11"/>
    <w:rsid w:val="3A741C42"/>
    <w:rsid w:val="3F3B1771"/>
    <w:rsid w:val="423162EA"/>
    <w:rsid w:val="435B7B93"/>
    <w:rsid w:val="4416031D"/>
    <w:rsid w:val="492928A1"/>
    <w:rsid w:val="4EA2112B"/>
    <w:rsid w:val="51584605"/>
    <w:rsid w:val="5CFF5DC3"/>
    <w:rsid w:val="69D361E5"/>
    <w:rsid w:val="6E221F64"/>
    <w:rsid w:val="7B0E20B7"/>
    <w:rsid w:val="7CA3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首缩两字 Char"/>
    <w:basedOn w:val="1"/>
    <w:qFormat/>
    <w:uiPriority w:val="99"/>
    <w:rPr>
      <w:rFonts w:ascii="Verdana" w:hAnsi="Verdana"/>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5222</Words>
  <Characters>5241</Characters>
  <Lines>0</Lines>
  <Paragraphs>0</Paragraphs>
  <TotalTime>1</TotalTime>
  <ScaleCrop>false</ScaleCrop>
  <LinksUpToDate>false</LinksUpToDate>
  <CharactersWithSpaces>5445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2022-03-15T00:38:00Z</dcterms:created>
  <dc:creator>陈德元</dc:creator>
  <cp:lastModifiedBy>张三</cp:lastModifiedBy>
  <cp:lastPrinted>2022-03-15T07:15:00Z</cp:lastPrinted>
  <dcterms:modified xsi:type="dcterms:W3CDTF">2023-04-27T03:58:04Z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C41CF7BAE25E471E9B3BAC517198CF1D</vt:lpwstr>
  </property>
</Properties>
</file>