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jc w:val="center"/>
      </w:pPr>
      <w:bookmarkStart w:id="0" w:name="_Toc8150"/>
      <w:r>
        <w:rPr>
          <w:rFonts w:hint="eastAsia" w:ascii="宋体" w:hAnsi="宋体" w:eastAsia="宋体" w:cs="宋体"/>
        </w:rPr>
        <w:t>股权出质变更登记提交材料规范</w:t>
      </w:r>
      <w:bookmarkEnd w:id="0"/>
    </w:p>
    <w:p>
      <w:pPr>
        <w:widowControl/>
        <w:overflowPunct w:val="0"/>
        <w:adjustRightInd w:val="0"/>
        <w:snapToGrid w:val="0"/>
        <w:spacing w:line="440" w:lineRule="exact"/>
        <w:ind w:firstLine="480" w:firstLineChars="200"/>
        <w:rPr>
          <w:rFonts w:ascii="??" w:hAnsi="??"/>
          <w:sz w:val="24"/>
        </w:rPr>
      </w:pPr>
      <w:r>
        <w:rPr>
          <w:rFonts w:ascii="??" w:hAnsi="??"/>
          <w:sz w:val="24"/>
        </w:rPr>
        <w:t>1．《股权出质登记申请书》。</w:t>
      </w:r>
    </w:p>
    <w:p>
      <w:pPr>
        <w:widowControl/>
        <w:overflowPunct w:val="0"/>
        <w:adjustRightInd w:val="0"/>
        <w:snapToGrid w:val="0"/>
        <w:spacing w:line="440" w:lineRule="exact"/>
        <w:ind w:firstLine="480" w:firstLineChars="200"/>
        <w:rPr>
          <w:rFonts w:ascii="??" w:hAnsi="??"/>
          <w:sz w:val="24"/>
        </w:rPr>
      </w:pPr>
      <w:r>
        <w:rPr>
          <w:rFonts w:ascii="??" w:hAnsi="??"/>
          <w:sz w:val="24"/>
        </w:rPr>
        <w:t>2．属于出质股权数额变更的，提交质权合同修正案或者补充合同。</w:t>
      </w:r>
    </w:p>
    <w:p>
      <w:pPr>
        <w:widowControl/>
        <w:overflowPunct w:val="0"/>
        <w:adjustRightInd w:val="0"/>
        <w:snapToGrid w:val="0"/>
        <w:spacing w:line="440" w:lineRule="exact"/>
        <w:ind w:firstLine="480" w:firstLineChars="200"/>
        <w:rPr>
          <w:rFonts w:ascii="??" w:hAnsi="??"/>
          <w:sz w:val="24"/>
        </w:rPr>
      </w:pPr>
      <w:r>
        <w:rPr>
          <w:rFonts w:ascii="??" w:hAnsi="??"/>
          <w:sz w:val="24"/>
        </w:rPr>
        <w:t>3．属于出质人、质权人姓名（名称）更改的，提交姓名或者名称更改的证明文件和更改后的主体资格文件或者自然人身份证明复印件（身份证号码一致的无需提交，只需提交新的身份证件复印件）。</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◆出质人、质权人为企业的，提交加盖企业公章的营业执照复印件。</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◆出质人、质权人为事业法人的，提交加盖事业法人公章的事业单位法人登记证书复印件。</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◆出质人、质权人股东为社团法人的，提交加盖社团法人公章的社会团体法人登记证复印件。</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◆出质人、质权人为民办非企业单位的，提交加盖单位公章的民办非企业单位登记证书复印件。</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◆出质人、质权人为自然人的，提交身份证件复印件并由本人签名。</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◆其他出质人、质权人提交有关法律法规规定的资格证明。</w:t>
      </w:r>
    </w:p>
    <w:p>
      <w:pPr>
        <w:widowControl/>
        <w:overflowPunct w:val="0"/>
        <w:adjustRightInd w:val="0"/>
        <w:snapToGrid w:val="0"/>
        <w:spacing w:line="440" w:lineRule="exact"/>
        <w:ind w:firstLine="480" w:firstLineChars="200"/>
        <w:rPr>
          <w:rFonts w:ascii="??" w:hAnsi="??"/>
          <w:sz w:val="24"/>
        </w:rPr>
      </w:pPr>
      <w:r>
        <w:rPr>
          <w:rFonts w:ascii="??" w:hAnsi="??"/>
          <w:sz w:val="24"/>
        </w:rPr>
        <w:t>4.属于出质股权所在公司名称更改的，提交名称更改的证明文件。</w:t>
      </w:r>
    </w:p>
    <w:p>
      <w:pPr>
        <w:spacing w:line="360" w:lineRule="auto"/>
        <w:jc w:val="center"/>
        <w:outlineLvl w:val="1"/>
        <w:rPr>
          <w:rFonts w:ascii="??" w:hAnsi="??" w:cs="仿宋_GB2312"/>
          <w:szCs w:val="24"/>
        </w:rPr>
      </w:pPr>
      <w:r>
        <w:rPr>
          <w:rFonts w:ascii="??" w:hAnsi="??"/>
          <w:b/>
          <w:sz w:val="24"/>
          <w:szCs w:val="24"/>
        </w:rPr>
        <w:t>注：</w:t>
      </w:r>
      <w:r>
        <w:rPr>
          <w:rFonts w:ascii="??" w:hAnsi="??" w:cs="仿宋_GB2312"/>
          <w:szCs w:val="24"/>
        </w:rPr>
        <w:t>依照《股权出质登记办法》申请股权出质变更登记适用本规范。</w:t>
      </w:r>
    </w:p>
    <w:p>
      <w:pPr>
        <w:rPr>
          <w:rFonts w:ascii="??" w:hAnsi="??" w:cs="仿宋_GB2312"/>
          <w:szCs w:val="24"/>
        </w:rPr>
      </w:pPr>
      <w:r>
        <w:rPr>
          <w:rFonts w:ascii="??" w:hAnsi="??" w:cs="仿宋_GB2312"/>
          <w:szCs w:val="24"/>
        </w:rPr>
        <w:br w:type="page"/>
      </w:r>
    </w:p>
    <w:p>
      <w:pPr>
        <w:jc w:val="center"/>
        <w:outlineLvl w:val="1"/>
        <w:rPr>
          <w:rFonts w:hint="eastAsia"/>
          <w:sz w:val="44"/>
          <w:szCs w:val="44"/>
        </w:rPr>
      </w:pPr>
      <w:r>
        <w:rPr>
          <w:rFonts w:hint="eastAsia" w:ascii="宋体" w:hAnsi="宋体"/>
          <w:b/>
          <w:kern w:val="0"/>
          <w:sz w:val="44"/>
          <w:szCs w:val="44"/>
        </w:rPr>
        <w:t>股权出质登记申请书</w:t>
      </w:r>
    </w:p>
    <w:tbl>
      <w:tblPr>
        <w:tblStyle w:val="4"/>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9"/>
        <w:gridCol w:w="210"/>
        <w:gridCol w:w="90"/>
        <w:gridCol w:w="3306"/>
        <w:gridCol w:w="549"/>
        <w:gridCol w:w="784"/>
        <w:gridCol w:w="1331"/>
        <w:gridCol w:w="20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Cs/>
                <w:szCs w:val="21"/>
              </w:rPr>
            </w:pPr>
            <w:r>
              <w:rPr>
                <w:rFonts w:hint="eastAsia" w:ascii="黑体" w:hAnsi="宋体" w:eastAsia="黑体"/>
                <w:b/>
                <w:bCs/>
                <w:sz w:val="28"/>
                <w:szCs w:val="21"/>
                <w:lang w:val="zh-CN"/>
              </w:rPr>
              <w:t>□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549"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股权所在公司名称</w:t>
            </w:r>
          </w:p>
          <w:p>
            <w:pPr>
              <w:autoSpaceDE w:val="0"/>
              <w:autoSpaceDN w:val="0"/>
              <w:adjustRightInd w:val="0"/>
              <w:jc w:val="center"/>
              <w:rPr>
                <w:rFonts w:hint="eastAsia" w:ascii="宋体" w:hAnsi="宋体"/>
                <w:bCs/>
                <w:szCs w:val="21"/>
                <w:lang w:val="zh-CN"/>
              </w:rPr>
            </w:pPr>
          </w:p>
        </w:tc>
        <w:tc>
          <w:tcPr>
            <w:tcW w:w="3945" w:type="dxa"/>
            <w:gridSpan w:val="3"/>
            <w:tcBorders>
              <w:top w:val="single" w:color="auto" w:sz="12"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211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统一社会</w:t>
            </w:r>
          </w:p>
          <w:p>
            <w:pPr>
              <w:autoSpaceDE w:val="0"/>
              <w:autoSpaceDN w:val="0"/>
              <w:adjustRightInd w:val="0"/>
              <w:jc w:val="center"/>
              <w:rPr>
                <w:rFonts w:hint="eastAsia" w:ascii="宋体" w:hAnsi="宋体"/>
                <w:bCs/>
                <w:szCs w:val="21"/>
              </w:rPr>
            </w:pPr>
            <w:r>
              <w:rPr>
                <w:rFonts w:hint="eastAsia" w:hAnsi="宋体" w:cs="宋体"/>
                <w:szCs w:val="21"/>
              </w:rPr>
              <w:t>信用代码</w:t>
            </w:r>
          </w:p>
        </w:tc>
        <w:tc>
          <w:tcPr>
            <w:tcW w:w="2042" w:type="dxa"/>
            <w:tcBorders>
              <w:top w:val="single" w:color="auto" w:sz="12"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exact"/>
          <w:jc w:val="center"/>
        </w:trPr>
        <w:tc>
          <w:tcPr>
            <w:tcW w:w="154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出质人姓名</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042"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54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质权人姓名</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042"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549" w:type="dxa"/>
            <w:gridSpan w:val="2"/>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hAnsi="宋体" w:cs="宋体"/>
                <w:szCs w:val="21"/>
              </w:rPr>
            </w:pPr>
            <w:r>
              <w:rPr>
                <w:rFonts w:hint="eastAsia" w:hAnsi="宋体" w:cs="宋体"/>
                <w:szCs w:val="21"/>
              </w:rPr>
              <w:t>出质股权</w:t>
            </w:r>
          </w:p>
          <w:p>
            <w:pPr>
              <w:jc w:val="center"/>
              <w:rPr>
                <w:rFonts w:hint="eastAsia" w:hAnsi="宋体" w:cs="宋体"/>
                <w:szCs w:val="21"/>
              </w:rPr>
            </w:pPr>
            <w:r>
              <w:rPr>
                <w:rFonts w:hint="eastAsia" w:hAnsi="宋体" w:cs="宋体"/>
                <w:szCs w:val="21"/>
              </w:rPr>
              <w:t>数    额</w:t>
            </w:r>
          </w:p>
        </w:tc>
        <w:tc>
          <w:tcPr>
            <w:tcW w:w="3945"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rPr>
                <w:rFonts w:hint="eastAsia"/>
                <w:szCs w:val="21"/>
              </w:rPr>
            </w:pPr>
            <w:r>
              <w:rPr>
                <w:rFonts w:hint="eastAsia"/>
                <w:szCs w:val="21"/>
              </w:rPr>
              <w:t>币种：</w:t>
            </w:r>
            <w:r>
              <w:rPr>
                <w:rFonts w:hint="eastAsia"/>
                <w:szCs w:val="21"/>
                <w:u w:val="single"/>
              </w:rPr>
              <w:t xml:space="preserve">          </w:t>
            </w:r>
          </w:p>
          <w:p>
            <w:pPr>
              <w:autoSpaceDE w:val="0"/>
              <w:autoSpaceDN w:val="0"/>
              <w:adjustRightInd w:val="0"/>
              <w:rPr>
                <w:rFonts w:hint="eastAsia" w:ascii="宋体" w:hAnsi="宋体"/>
                <w:bCs/>
                <w:szCs w:val="21"/>
              </w:rPr>
            </w:pPr>
            <w:r>
              <w:rPr>
                <w:rFonts w:hint="eastAsia"/>
                <w:szCs w:val="21"/>
              </w:rPr>
              <w:t>数额：</w:t>
            </w:r>
            <w:r>
              <w:rPr>
                <w:rFonts w:hint="eastAsia"/>
                <w:szCs w:val="21"/>
                <w:u w:val="single"/>
              </w:rPr>
              <w:t xml:space="preserve">              </w:t>
            </w:r>
            <w:r>
              <w:rPr>
                <w:rFonts w:hint="eastAsia"/>
                <w:szCs w:val="21"/>
              </w:rPr>
              <w:t xml:space="preserve">万元 </w:t>
            </w:r>
            <w:r>
              <w:rPr>
                <w:rFonts w:hint="eastAsia" w:hAnsi="宋体" w:cs="宋体"/>
                <w:szCs w:val="21"/>
              </w:rPr>
              <w:t>/ 万股</w:t>
            </w:r>
          </w:p>
        </w:tc>
        <w:tc>
          <w:tcPr>
            <w:tcW w:w="2115" w:type="dxa"/>
            <w:gridSpan w:val="2"/>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hint="eastAsia" w:hAnsi="宋体" w:cs="宋体"/>
                <w:bCs/>
                <w:szCs w:val="21"/>
              </w:rPr>
            </w:pPr>
            <w:r>
              <w:rPr>
                <w:rFonts w:hint="eastAsia" w:hAnsi="宋体" w:cs="宋体"/>
                <w:bCs/>
                <w:szCs w:val="21"/>
              </w:rPr>
              <w:t>质权登记编号</w:t>
            </w:r>
          </w:p>
          <w:p>
            <w:pPr>
              <w:autoSpaceDE w:val="0"/>
              <w:autoSpaceDN w:val="0"/>
              <w:adjustRightInd w:val="0"/>
              <w:jc w:val="center"/>
              <w:rPr>
                <w:rFonts w:hint="eastAsia" w:hAnsi="宋体" w:cs="宋体"/>
                <w:b/>
                <w:sz w:val="18"/>
                <w:szCs w:val="18"/>
              </w:rPr>
            </w:pPr>
            <w:r>
              <w:rPr>
                <w:rFonts w:hint="eastAsia" w:hAnsi="宋体" w:cs="宋体"/>
                <w:bCs/>
                <w:spacing w:val="-11"/>
                <w:szCs w:val="21"/>
              </w:rPr>
              <w:t>（设立登记不填写）</w:t>
            </w:r>
          </w:p>
        </w:tc>
        <w:tc>
          <w:tcPr>
            <w:tcW w:w="2042" w:type="dxa"/>
            <w:tcBorders>
              <w:top w:val="single" w:color="auto" w:sz="4" w:space="0"/>
              <w:left w:val="single" w:color="auto" w:sz="4" w:space="0"/>
              <w:bottom w:val="single" w:color="auto" w:sz="12"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Cs/>
                <w:szCs w:val="21"/>
              </w:rPr>
            </w:pPr>
            <w:r>
              <w:rPr>
                <w:rFonts w:hint="eastAsia" w:ascii="黑体" w:hAnsi="宋体" w:eastAsia="黑体"/>
                <w:b/>
                <w:sz w:val="28"/>
                <w:szCs w:val="21"/>
                <w:lang w:val="zh-CN"/>
              </w:rPr>
              <w:t>□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549"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hAnsi="宋体" w:cs="宋体"/>
                <w:szCs w:val="21"/>
              </w:rPr>
            </w:pPr>
            <w:r>
              <w:rPr>
                <w:rFonts w:hint="eastAsia" w:hAnsi="宋体" w:cs="宋体"/>
                <w:szCs w:val="21"/>
              </w:rPr>
              <w:t>被 担 保</w:t>
            </w:r>
          </w:p>
          <w:p>
            <w:pPr>
              <w:autoSpaceDE w:val="0"/>
              <w:autoSpaceDN w:val="0"/>
              <w:adjustRightInd w:val="0"/>
              <w:spacing w:line="280" w:lineRule="exact"/>
              <w:jc w:val="center"/>
              <w:rPr>
                <w:rFonts w:hint="eastAsia" w:ascii="宋体" w:hAnsi="宋体"/>
                <w:bCs/>
                <w:szCs w:val="21"/>
                <w:lang w:val="zh-CN"/>
              </w:rPr>
            </w:pPr>
            <w:r>
              <w:rPr>
                <w:rFonts w:hint="eastAsia" w:hAnsi="宋体" w:cs="宋体"/>
                <w:szCs w:val="21"/>
              </w:rPr>
              <w:t>债权数额</w:t>
            </w:r>
          </w:p>
        </w:tc>
        <w:tc>
          <w:tcPr>
            <w:tcW w:w="8102" w:type="dxa"/>
            <w:gridSpan w:val="6"/>
            <w:tcBorders>
              <w:top w:val="single" w:color="auto" w:sz="12" w:space="0"/>
              <w:left w:val="single" w:color="auto" w:sz="6" w:space="0"/>
              <w:bottom w:val="single" w:color="auto" w:sz="6" w:space="0"/>
              <w:right w:val="single" w:color="auto" w:sz="12" w:space="0"/>
            </w:tcBorders>
            <w:noWrap w:val="0"/>
            <w:vAlign w:val="bottom"/>
          </w:tcPr>
          <w:p>
            <w:pPr>
              <w:autoSpaceDE w:val="0"/>
              <w:autoSpaceDN w:val="0"/>
              <w:adjustRightInd w:val="0"/>
              <w:rPr>
                <w:rFonts w:hint="eastAsia" w:ascii="宋体" w:hAnsi="宋体"/>
                <w:bCs/>
                <w:szCs w:val="21"/>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549"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股权类型</w:t>
            </w:r>
          </w:p>
        </w:tc>
        <w:tc>
          <w:tcPr>
            <w:tcW w:w="8102"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549"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出质人</w:t>
            </w:r>
            <w:r>
              <w:rPr>
                <w:rFonts w:hint="eastAsia"/>
                <w:szCs w:val="21"/>
              </w:rPr>
              <w:t>类型</w:t>
            </w:r>
          </w:p>
        </w:tc>
        <w:tc>
          <w:tcPr>
            <w:tcW w:w="8102"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hAnsi="宋体" w:cs="宋体"/>
                <w:szCs w:val="21"/>
              </w:rPr>
            </w:pPr>
            <w:r>
              <w:rPr>
                <w:rFonts w:hint="eastAsia" w:hAnsi="宋体" w:cs="宋体"/>
                <w:szCs w:val="21"/>
              </w:rPr>
              <w:t>□ 公司       □ 非公司企业法人    □ 合伙企业    □ 个人独资企业</w:t>
            </w:r>
          </w:p>
          <w:p>
            <w:pPr>
              <w:rPr>
                <w:rFonts w:hint="eastAsia" w:hAnsi="宋体" w:cs="宋体"/>
                <w:szCs w:val="21"/>
              </w:rPr>
            </w:pPr>
            <w:r>
              <w:rPr>
                <w:rFonts w:hint="eastAsia" w:hAnsi="宋体" w:cs="宋体"/>
                <w:szCs w:val="21"/>
                <w:lang w:eastAsia="zh-CN"/>
              </w:rPr>
              <w:t>□</w:t>
            </w:r>
            <w:r>
              <w:rPr>
                <w:rFonts w:hint="eastAsia" w:hAnsi="宋体" w:cs="宋体"/>
                <w:szCs w:val="21"/>
              </w:rPr>
              <w:t xml:space="preserve">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549"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质权人</w:t>
            </w:r>
            <w:r>
              <w:rPr>
                <w:rFonts w:hint="eastAsia"/>
                <w:szCs w:val="21"/>
              </w:rPr>
              <w:t>类型</w:t>
            </w:r>
          </w:p>
        </w:tc>
        <w:tc>
          <w:tcPr>
            <w:tcW w:w="8102"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hAnsi="宋体" w:cs="宋体"/>
                <w:szCs w:val="21"/>
              </w:rPr>
            </w:pPr>
            <w:r>
              <w:rPr>
                <w:rFonts w:hint="eastAsia" w:hAnsi="宋体" w:cs="宋体"/>
                <w:szCs w:val="21"/>
              </w:rPr>
              <w:t>□ 银行       □ 非银行金融机构       □ 非金融业企业</w:t>
            </w:r>
          </w:p>
          <w:p>
            <w:pPr>
              <w:autoSpaceDE w:val="0"/>
              <w:autoSpaceDN w:val="0"/>
              <w:adjustRightInd w:val="0"/>
              <w:rPr>
                <w:rFonts w:hint="eastAsia"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hint="eastAsia" w:ascii="宋体" w:hAnsi="宋体"/>
                <w:bCs/>
                <w:szCs w:val="21"/>
              </w:rPr>
            </w:pPr>
            <w:r>
              <w:rPr>
                <w:rFonts w:hint="eastAsia"/>
                <w:szCs w:val="21"/>
              </w:rPr>
              <w:t>变更事项</w:t>
            </w:r>
          </w:p>
        </w:tc>
        <w:tc>
          <w:tcPr>
            <w:tcW w:w="394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szCs w:val="21"/>
              </w:rPr>
            </w:pPr>
            <w:r>
              <w:rPr>
                <w:rFonts w:hint="eastAsia"/>
                <w:szCs w:val="21"/>
              </w:rPr>
              <w:t>原登记内容</w:t>
            </w:r>
          </w:p>
        </w:tc>
        <w:tc>
          <w:tcPr>
            <w:tcW w:w="4157" w:type="dxa"/>
            <w:gridSpan w:val="3"/>
            <w:tcBorders>
              <w:top w:val="single" w:color="auto" w:sz="12" w:space="0"/>
              <w:left w:val="single" w:color="auto" w:sz="6" w:space="0"/>
              <w:bottom w:val="single" w:color="auto" w:sz="6" w:space="0"/>
            </w:tcBorders>
            <w:noWrap w:val="0"/>
            <w:vAlign w:val="center"/>
          </w:tcPr>
          <w:p>
            <w:pPr>
              <w:jc w:val="center"/>
              <w:rPr>
                <w:rFonts w:hint="eastAsia"/>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394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157"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394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157"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394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157"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noWrap w:val="0"/>
            <w:vAlign w:val="center"/>
          </w:tcPr>
          <w:p>
            <w:pPr>
              <w:ind w:firstLine="480" w:firstLineChars="200"/>
              <w:rPr>
                <w:rFonts w:hint="eastAsia"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szCs w:val="21"/>
              </w:rPr>
            </w:pPr>
            <w:r>
              <w:rPr>
                <w:rFonts w:hint="eastAsia" w:ascii="黑体" w:hAnsi="宋体" w:eastAsia="黑体"/>
                <w:b/>
                <w:sz w:val="28"/>
                <w:szCs w:val="21"/>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339" w:type="dxa"/>
            <w:tcBorders>
              <w:top w:val="single" w:color="auto" w:sz="12" w:space="0"/>
              <w:left w:val="single" w:color="auto" w:sz="12" w:space="0"/>
              <w:bottom w:val="single" w:color="auto" w:sz="12" w:space="0"/>
              <w:right w:val="single" w:color="auto" w:sz="6" w:space="0"/>
            </w:tcBorders>
            <w:noWrap w:val="0"/>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注销原因</w:t>
            </w:r>
          </w:p>
        </w:tc>
        <w:tc>
          <w:tcPr>
            <w:tcW w:w="8312" w:type="dxa"/>
            <w:gridSpan w:val="7"/>
            <w:tcBorders>
              <w:top w:val="single" w:color="auto" w:sz="12" w:space="0"/>
              <w:left w:val="single" w:color="auto" w:sz="6" w:space="0"/>
              <w:bottom w:val="single" w:color="auto" w:sz="12" w:space="0"/>
              <w:right w:val="single" w:color="auto" w:sz="12" w:space="0"/>
            </w:tcBorders>
            <w:noWrap w:val="0"/>
            <w:vAlign w:val="center"/>
          </w:tcPr>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hAnsi="宋体" w:cs="宋体"/>
                <w:szCs w:val="21"/>
                <w:lang w:val="zh-CN"/>
              </w:rPr>
              <w:t xml:space="preserve">□ </w:t>
            </w:r>
            <w:r>
              <w:rPr>
                <w:rFonts w:hint="eastAsia" w:hAnsi="宋体" w:cs="宋体"/>
                <w:szCs w:val="21"/>
              </w:rPr>
              <w:t xml:space="preserve">法律规定的其它情形导致质权消灭：  </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noWrap w:val="0"/>
            <w:vAlign w:val="center"/>
          </w:tcPr>
          <w:p>
            <w:pPr>
              <w:spacing w:line="400" w:lineRule="exact"/>
              <w:jc w:val="center"/>
              <w:rPr>
                <w:rFonts w:hint="eastAsia"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noWrap w:val="0"/>
            <w:vAlign w:val="center"/>
          </w:tcPr>
          <w:p>
            <w:pPr>
              <w:spacing w:before="120" w:beforeLines="50"/>
              <w:ind w:firstLine="240" w:firstLineChars="100"/>
              <w:jc w:val="left"/>
              <w:rPr>
                <w:rFonts w:hint="eastAsia"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noWrap w:val="0"/>
            <w:vAlign w:val="center"/>
          </w:tcPr>
          <w:p>
            <w:pPr>
              <w:spacing w:line="440" w:lineRule="exact"/>
              <w:jc w:val="center"/>
              <w:rPr>
                <w:rFonts w:hint="eastAsia" w:ascii="黑体" w:hAnsi="宋体" w:eastAsia="黑体"/>
                <w:bCs/>
                <w:sz w:val="28"/>
                <w:szCs w:val="21"/>
                <w:lang w:val="zh-CN"/>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639" w:type="dxa"/>
            <w:gridSpan w:val="3"/>
            <w:tcBorders>
              <w:top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8012" w:type="dxa"/>
            <w:gridSpan w:val="5"/>
            <w:tcBorders>
              <w:top w:val="single" w:color="auto" w:sz="12" w:space="0"/>
              <w:left w:val="single" w:color="auto" w:sz="6" w:space="0"/>
              <w:bottom w:val="single" w:color="auto" w:sz="6" w:space="0"/>
            </w:tcBorders>
            <w:noWrap w:val="0"/>
            <w:vAlign w:val="center"/>
          </w:tcPr>
          <w:p>
            <w:pPr>
              <w:spacing w:line="360" w:lineRule="exact"/>
              <w:ind w:firstLine="120" w:firstLineChars="50"/>
              <w:rPr>
                <w:rFonts w:hint="eastAsia" w:ascii="宋体" w:hAnsi="宋体" w:cs="宋体"/>
                <w:szCs w:val="21"/>
              </w:rPr>
            </w:pPr>
            <w:r>
              <w:rPr>
                <w:rFonts w:hint="eastAsia" w:ascii="宋体" w:hAnsi="宋体" w:cs="宋体"/>
                <w:szCs w:val="21"/>
              </w:rPr>
              <w:t xml:space="preserve">1、同意□不同意□核对登记材料中的复印件并签署核对意见； </w:t>
            </w:r>
          </w:p>
          <w:p>
            <w:pPr>
              <w:spacing w:line="360" w:lineRule="exact"/>
              <w:ind w:firstLine="120" w:firstLineChars="50"/>
              <w:outlineLvl w:val="0"/>
              <w:rPr>
                <w:rFonts w:hint="eastAsia" w:ascii="宋体" w:hAnsi="宋体" w:cs="宋体"/>
                <w:szCs w:val="21"/>
              </w:rPr>
            </w:pPr>
            <w:r>
              <w:rPr>
                <w:rFonts w:hint="eastAsia" w:ascii="宋体" w:hAnsi="宋体" w:cs="宋体"/>
                <w:szCs w:val="21"/>
              </w:rPr>
              <w:t>2、同意□不同意□修改企业自备文件的错误及修改有关表格的填写错误；</w:t>
            </w:r>
          </w:p>
          <w:p>
            <w:pPr>
              <w:autoSpaceDE w:val="0"/>
              <w:autoSpaceDN w:val="0"/>
              <w:adjustRightInd w:val="0"/>
              <w:spacing w:line="360" w:lineRule="exact"/>
              <w:ind w:firstLine="120" w:firstLineChars="50"/>
              <w:rPr>
                <w:rFonts w:hint="eastAsia" w:ascii="宋体" w:hAnsi="宋体" w:cs="宋体"/>
                <w:szCs w:val="21"/>
              </w:rPr>
            </w:pPr>
            <w:r>
              <w:rPr>
                <w:rFonts w:hint="eastAsia" w:ascii="宋体" w:hAnsi="宋体" w:cs="宋体"/>
                <w:szCs w:val="21"/>
              </w:rPr>
              <w:t>3、同意□不同意□领取有关文书。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639" w:type="dxa"/>
            <w:gridSpan w:val="3"/>
            <w:tcBorders>
              <w:top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p>
        </w:tc>
        <w:tc>
          <w:tcPr>
            <w:tcW w:w="133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noWrap w:val="0"/>
            <w:vAlign w:val="center"/>
          </w:tcPr>
          <w:p>
            <w:pPr>
              <w:autoSpaceDE w:val="0"/>
              <w:autoSpaceDN w:val="0"/>
              <w:adjustRightInd w:val="0"/>
              <w:ind w:firstLine="120" w:firstLineChars="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0" w:hRule="atLeast"/>
          <w:jc w:val="center"/>
        </w:trPr>
        <w:tc>
          <w:tcPr>
            <w:tcW w:w="9651" w:type="dxa"/>
            <w:gridSpan w:val="8"/>
            <w:tcBorders>
              <w:top w:val="single" w:color="auto" w:sz="6" w:space="0"/>
              <w:bottom w:val="single" w:color="auto" w:sz="12" w:space="0"/>
            </w:tcBorders>
            <w:noWrap w:val="0"/>
            <w:vAlign w:val="center"/>
          </w:tcPr>
          <w:p>
            <w:pPr>
              <w:spacing w:before="120" w:beforeLines="50"/>
              <w:jc w:val="center"/>
              <w:rPr>
                <w:rFonts w:ascii="宋体" w:hAnsi="宋体"/>
                <w:szCs w:val="21"/>
              </w:rPr>
            </w:pPr>
            <w:r>
              <w:rPr>
                <w:rFonts w:hint="eastAsia" w:ascii="宋体" w:hAnsi="宋体"/>
                <w:szCs w:val="21"/>
              </w:rPr>
              <w:t>（指定代表或者委托代理人身份证件复、影印件粘贴处）</w:t>
            </w:r>
          </w:p>
          <w:p>
            <w:pPr>
              <w:spacing w:line="360" w:lineRule="exact"/>
              <w:ind w:firstLine="120" w:firstLineChars="5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9651" w:type="dxa"/>
            <w:gridSpan w:val="8"/>
            <w:tcBorders>
              <w:top w:val="nil"/>
              <w:bottom w:val="single" w:color="auto" w:sz="12" w:space="0"/>
            </w:tcBorders>
            <w:noWrap w:val="0"/>
            <w:vAlign w:val="center"/>
          </w:tcPr>
          <w:p>
            <w:pPr>
              <w:spacing w:line="440" w:lineRule="exact"/>
              <w:jc w:val="left"/>
            </w:pPr>
            <w:r>
              <w:rPr>
                <w:rFonts w:hint="eastAsia"/>
              </w:rPr>
              <w:t xml:space="preserve">指定代表/委托代理人签字：                                            </w:t>
            </w:r>
          </w:p>
          <w:p>
            <w:pPr>
              <w:pStyle w:val="2"/>
              <w:ind w:firstLine="600"/>
              <w:rPr>
                <w:color w:val="auto"/>
                <w:lang w:eastAsia="zh-CN"/>
              </w:rPr>
            </w:pPr>
            <w:r>
              <w:rPr>
                <w:rFonts w:hint="eastAsia"/>
                <w:color w:val="auto"/>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639" w:type="dxa"/>
            <w:gridSpan w:val="3"/>
            <w:vMerge w:val="restart"/>
            <w:tcBorders>
              <w:top w:val="nil"/>
              <w:right w:val="single" w:color="auto" w:sz="4" w:space="0"/>
            </w:tcBorders>
            <w:noWrap w:val="0"/>
            <w:vAlign w:val="center"/>
          </w:tcPr>
          <w:p>
            <w:r>
              <w:rPr>
                <w:rFonts w:hint="eastAsia"/>
              </w:rPr>
              <w:t>原通知书缴回情况（设立登记不填写）</w:t>
            </w:r>
          </w:p>
        </w:tc>
        <w:tc>
          <w:tcPr>
            <w:tcW w:w="8012" w:type="dxa"/>
            <w:gridSpan w:val="5"/>
            <w:tcBorders>
              <w:top w:val="nil"/>
              <w:left w:val="single" w:color="auto" w:sz="4" w:space="0"/>
              <w:bottom w:val="single" w:color="auto" w:sz="12" w:space="0"/>
            </w:tcBorders>
            <w:noWrap w:val="0"/>
            <w:vAlign w:val="center"/>
          </w:tcPr>
          <w:p>
            <w:pPr>
              <w:rPr>
                <w:rFonts w:hint="eastAsia"/>
              </w:rPr>
            </w:pPr>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639" w:type="dxa"/>
            <w:gridSpan w:val="3"/>
            <w:vMerge w:val="continue"/>
            <w:tcBorders>
              <w:bottom w:val="single" w:color="auto" w:sz="12" w:space="0"/>
              <w:right w:val="single" w:color="auto" w:sz="4" w:space="0"/>
            </w:tcBorders>
            <w:noWrap w:val="0"/>
            <w:vAlign w:val="center"/>
          </w:tcPr>
          <w:p>
            <w:pPr>
              <w:rPr>
                <w:rFonts w:hint="eastAsia"/>
              </w:rPr>
            </w:pPr>
          </w:p>
        </w:tc>
        <w:tc>
          <w:tcPr>
            <w:tcW w:w="8012" w:type="dxa"/>
            <w:gridSpan w:val="5"/>
            <w:tcBorders>
              <w:top w:val="nil"/>
              <w:left w:val="single" w:color="auto" w:sz="4" w:space="0"/>
              <w:bottom w:val="single" w:color="auto" w:sz="12" w:space="0"/>
            </w:tcBorders>
            <w:noWrap w:val="0"/>
            <w:vAlign w:val="center"/>
          </w:tcPr>
          <w:p>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noWrap w:val="0"/>
            <w:vAlign w:val="center"/>
          </w:tcPr>
          <w:p>
            <w:pPr>
              <w:spacing w:line="440" w:lineRule="exact"/>
              <w:jc w:val="center"/>
              <w:rPr>
                <w:rFonts w:hint="eastAsia" w:hAnsi="宋体" w:cs="宋体"/>
                <w:b/>
                <w:szCs w:val="21"/>
              </w:rPr>
            </w:pPr>
            <w:r>
              <w:rPr>
                <w:rFonts w:hint="eastAsia" w:ascii="黑体" w:hAnsi="宋体" w:eastAsia="黑体"/>
                <w:b/>
                <w:sz w:val="28"/>
                <w:szCs w:val="21"/>
                <w:lang w:val="zh-CN"/>
              </w:rPr>
              <w:t>□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noWrap w:val="0"/>
            <w:vAlign w:val="center"/>
          </w:tcPr>
          <w:p>
            <w:pPr>
              <w:spacing w:line="280" w:lineRule="exact"/>
              <w:ind w:firstLine="482" w:firstLineChars="200"/>
              <w:rPr>
                <w:rFonts w:hint="eastAsia"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hint="eastAsia"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hint="eastAsia"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hint="eastAsia"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hint="eastAsia"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hint="eastAsia"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hint="eastAsia"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eastAsia"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line="500" w:lineRule="exact"/>
              <w:rPr>
                <w:rFonts w:hint="eastAsia" w:ascii="宋体" w:hAnsi="宋体" w:cs="宋体"/>
                <w:szCs w:val="21"/>
              </w:rPr>
            </w:pPr>
            <w:r>
              <w:rPr>
                <w:rFonts w:hint="eastAsia" w:ascii="宋体" w:hAnsi="宋体" w:cs="宋体"/>
                <w:szCs w:val="21"/>
              </w:rPr>
              <w:t xml:space="preserve">        出质人签字或盖章：                           质权人签字或盖章：      </w:t>
            </w:r>
          </w:p>
          <w:p>
            <w:pPr>
              <w:spacing w:line="500" w:lineRule="exact"/>
              <w:jc w:val="center"/>
              <w:rPr>
                <w:rFonts w:hint="eastAsia" w:hAnsi="宋体" w:cs="宋体"/>
                <w:szCs w:val="21"/>
              </w:rPr>
            </w:pPr>
            <w:r>
              <w:rPr>
                <w:rFonts w:hint="eastAsia" w:ascii="宋体" w:hAnsi="宋体" w:cs="宋体"/>
                <w:szCs w:val="21"/>
              </w:rPr>
              <w:t>年    月    日                              年    月    日</w:t>
            </w:r>
          </w:p>
        </w:tc>
      </w:tr>
    </w:tbl>
    <w:p>
      <w:pPr>
        <w:adjustRightInd w:val="0"/>
        <w:snapToGrid w:val="0"/>
        <w:spacing w:line="240" w:lineRule="exact"/>
        <w:ind w:left="-210" w:firstLine="24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pPr>
        <w:numPr>
          <w:ilvl w:val="0"/>
          <w:numId w:val="2"/>
        </w:numPr>
        <w:adjustRightInd w:val="0"/>
        <w:snapToGrid w:val="0"/>
        <w:spacing w:line="240" w:lineRule="exact"/>
        <w:ind w:left="119"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2"/>
        </w:numPr>
        <w:adjustRightInd w:val="0"/>
        <w:snapToGrid w:val="0"/>
        <w:spacing w:line="240" w:lineRule="exact"/>
        <w:ind w:left="657" w:hanging="237"/>
        <w:jc w:val="left"/>
        <w:rPr>
          <w:rFonts w:hint="eastAsia" w:ascii="宋体" w:hAnsi="宋体"/>
          <w:szCs w:val="21"/>
        </w:rPr>
      </w:pPr>
      <w:r>
        <w:rPr>
          <w:rFonts w:hint="eastAsia" w:ascii="宋体" w:hAnsi="宋体"/>
          <w:szCs w:val="21"/>
        </w:rPr>
        <w:t>出质人、质权人属于自然人的由本人签名，非自然人的由法定代表人（或有权签字人）签字或加盖公章。</w:t>
      </w:r>
    </w:p>
    <w:p>
      <w:pPr>
        <w:numPr>
          <w:ilvl w:val="0"/>
          <w:numId w:val="0"/>
        </w:numPr>
        <w:adjustRightInd w:val="0"/>
        <w:snapToGrid w:val="0"/>
        <w:spacing w:line="240" w:lineRule="exact"/>
        <w:ind w:left="426" w:leftChars="0"/>
        <w:jc w:val="left"/>
      </w:pPr>
    </w:p>
    <w:p>
      <w:pPr>
        <w:numPr>
          <w:numId w:val="0"/>
        </w:numPr>
        <w:adjustRightInd w:val="0"/>
        <w:snapToGrid w:val="0"/>
        <w:spacing w:line="240" w:lineRule="exact"/>
        <w:jc w:val="left"/>
      </w:pPr>
      <w:bookmarkStart w:id="1" w:name="_GoBack"/>
      <w:bookmarkEnd w:id="1"/>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D3FE8B"/>
    <w:multiLevelType w:val="singleLevel"/>
    <w:tmpl w:val="61D3FE8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674A1B19"/>
    <w:rsid w:val="355017ED"/>
    <w:rsid w:val="4DD95174"/>
    <w:rsid w:val="5EEA1411"/>
    <w:rsid w:val="61E5526D"/>
    <w:rsid w:val="65DF6BA6"/>
    <w:rsid w:val="672E789F"/>
    <w:rsid w:val="674A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2062</Words>
  <Characters>2151</Characters>
  <Lines>0</Lines>
  <Paragraphs>0</Paragraphs>
  <TotalTime>0</TotalTime>
  <ScaleCrop>false</ScaleCrop>
  <LinksUpToDate>false</LinksUpToDate>
  <CharactersWithSpaces>2632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2022-03-14T03:05:00Z</dcterms:created>
  <dc:creator>陈德元</dc:creator>
  <cp:lastModifiedBy>演示人</cp:lastModifiedBy>
  <dcterms:modified xsi:type="dcterms:W3CDTF">2022-07-26T03:16:57Z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55A02CF8ED0740428D1EC79A107EB8FD</vt:lpwstr>
  </property>
</Properties>
</file>