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B2AD">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小标宋_GBK" w:cs="Times New Roman"/>
          <w:sz w:val="36"/>
          <w:szCs w:val="36"/>
          <w:lang w:val="en-US" w:eastAsia="zh-CN"/>
        </w:rPr>
      </w:pPr>
      <w:bookmarkStart w:id="0" w:name="_GoBack"/>
      <w:bookmarkEnd w:id="0"/>
    </w:p>
    <w:p w14:paraId="63718D38">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14:paraId="3C1AFD82">
      <w:pPr>
        <w:snapToGrid w:val="0"/>
        <w:spacing w:line="360" w:lineRule="auto"/>
        <w:ind w:firstLine="0" w:firstLineChars="0"/>
        <w:jc w:val="center"/>
        <w:outlineLvl w:val="9"/>
        <w:rPr>
          <w:rFonts w:hint="default" w:ascii="Times New Roman" w:hAnsi="Times New Roman" w:eastAsia="黑体" w:cs="Times New Roman"/>
          <w:color w:val="auto"/>
          <w:sz w:val="48"/>
          <w:szCs w:val="48"/>
          <w:highlight w:val="none"/>
        </w:rPr>
      </w:pPr>
    </w:p>
    <w:p w14:paraId="34908B3B">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lang w:val="en-US" w:eastAsia="zh-CN"/>
        </w:rPr>
      </w:pPr>
      <w:r>
        <w:rPr>
          <w:rFonts w:hint="eastAsia" w:eastAsia="黑体" w:cs="Times New Roman"/>
          <w:color w:val="auto"/>
          <w:sz w:val="48"/>
          <w:szCs w:val="48"/>
          <w:highlight w:val="none"/>
          <w:lang w:val="en-US" w:eastAsia="zh-CN"/>
        </w:rPr>
        <w:t>邵阳市</w:t>
      </w:r>
      <w:r>
        <w:rPr>
          <w:rFonts w:hint="eastAsia" w:ascii="Times New Roman" w:hAnsi="Times New Roman" w:eastAsia="黑体" w:cs="Times New Roman"/>
          <w:color w:val="auto"/>
          <w:sz w:val="48"/>
          <w:szCs w:val="48"/>
          <w:highlight w:val="none"/>
          <w:lang w:val="en-US" w:eastAsia="zh-CN"/>
        </w:rPr>
        <w:t>“</w:t>
      </w:r>
      <w:r>
        <w:rPr>
          <w:rFonts w:hint="default" w:ascii="Times New Roman" w:hAnsi="Times New Roman" w:eastAsia="黑体" w:cs="Times New Roman"/>
          <w:color w:val="auto"/>
          <w:sz w:val="48"/>
          <w:szCs w:val="48"/>
          <w:highlight w:val="none"/>
          <w:lang w:val="en-US" w:eastAsia="zh-CN"/>
        </w:rPr>
        <w:t>十五五</w:t>
      </w:r>
      <w:r>
        <w:rPr>
          <w:rFonts w:hint="eastAsia" w:ascii="Times New Roman" w:hAnsi="Times New Roman" w:eastAsia="黑体" w:cs="Times New Roman"/>
          <w:color w:val="auto"/>
          <w:sz w:val="48"/>
          <w:szCs w:val="48"/>
          <w:highlight w:val="none"/>
          <w:lang w:val="en-US" w:eastAsia="zh-CN"/>
        </w:rPr>
        <w:t>”</w:t>
      </w:r>
      <w:r>
        <w:rPr>
          <w:rFonts w:hint="eastAsia" w:eastAsia="黑体" w:cs="Times New Roman"/>
          <w:color w:val="auto"/>
          <w:sz w:val="48"/>
          <w:szCs w:val="48"/>
          <w:highlight w:val="none"/>
          <w:lang w:val="en-US" w:eastAsia="zh-CN"/>
        </w:rPr>
        <w:t>知识产权强市规划</w:t>
      </w:r>
    </w:p>
    <w:p w14:paraId="1EB69838">
      <w:pPr>
        <w:snapToGrid w:val="0"/>
        <w:spacing w:line="360" w:lineRule="auto"/>
        <w:ind w:firstLine="0" w:firstLineChars="0"/>
        <w:jc w:val="center"/>
        <w:outlineLvl w:val="0"/>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lang w:val="en-US" w:eastAsia="zh-CN"/>
        </w:rPr>
        <w:t>第三方服务项目</w:t>
      </w:r>
      <w:r>
        <w:rPr>
          <w:rFonts w:hint="default" w:ascii="Times New Roman" w:hAnsi="Times New Roman" w:eastAsia="黑体" w:cs="Times New Roman"/>
          <w:color w:val="auto"/>
          <w:sz w:val="48"/>
          <w:szCs w:val="48"/>
          <w:highlight w:val="none"/>
        </w:rPr>
        <w:t>申请书</w:t>
      </w:r>
    </w:p>
    <w:p w14:paraId="734FBB94">
      <w:pPr>
        <w:snapToGrid w:val="0"/>
        <w:spacing w:line="360" w:lineRule="auto"/>
        <w:ind w:firstLine="0" w:firstLineChars="0"/>
        <w:jc w:val="center"/>
        <w:rPr>
          <w:rFonts w:hint="default" w:ascii="Times New Roman" w:hAnsi="Times New Roman" w:eastAsia="宋体" w:cs="Times New Roman"/>
          <w:color w:val="auto"/>
          <w:sz w:val="32"/>
          <w:highlight w:val="none"/>
        </w:rPr>
      </w:pPr>
    </w:p>
    <w:p w14:paraId="0C4DBD38">
      <w:pPr>
        <w:snapToGrid w:val="0"/>
        <w:spacing w:line="360" w:lineRule="auto"/>
        <w:ind w:firstLine="0" w:firstLineChars="0"/>
        <w:jc w:val="center"/>
        <w:rPr>
          <w:rFonts w:hint="default" w:ascii="Times New Roman" w:hAnsi="Times New Roman" w:eastAsia="宋体" w:cs="Times New Roman"/>
          <w:color w:val="auto"/>
          <w:sz w:val="32"/>
          <w:highlight w:val="none"/>
        </w:rPr>
      </w:pPr>
    </w:p>
    <w:p w14:paraId="1E970EDE">
      <w:pPr>
        <w:snapToGrid w:val="0"/>
        <w:spacing w:line="360" w:lineRule="auto"/>
        <w:ind w:firstLine="0" w:firstLineChars="0"/>
        <w:jc w:val="center"/>
        <w:rPr>
          <w:rFonts w:hint="default" w:ascii="Times New Roman" w:hAnsi="Times New Roman" w:eastAsia="宋体" w:cs="Times New Roman"/>
          <w:color w:val="auto"/>
          <w:sz w:val="32"/>
          <w:highlight w:val="none"/>
        </w:rPr>
      </w:pPr>
    </w:p>
    <w:p w14:paraId="4E7CC2E2">
      <w:pPr>
        <w:snapToGrid w:val="0"/>
        <w:spacing w:line="360" w:lineRule="auto"/>
        <w:ind w:firstLine="0" w:firstLineChars="0"/>
        <w:rPr>
          <w:rFonts w:hint="default" w:ascii="Times New Roman" w:hAnsi="Times New Roman" w:eastAsia="宋体" w:cs="Times New Roman"/>
          <w:color w:val="auto"/>
          <w:sz w:val="32"/>
          <w:highlight w:val="none"/>
        </w:rPr>
      </w:pPr>
    </w:p>
    <w:p w14:paraId="3120C95E">
      <w:pPr>
        <w:snapToGrid w:val="0"/>
        <w:spacing w:line="360" w:lineRule="auto"/>
        <w:ind w:firstLine="0" w:firstLineChars="0"/>
        <w:rPr>
          <w:rFonts w:hint="default" w:ascii="Times New Roman" w:hAnsi="Times New Roman" w:eastAsia="宋体" w:cs="Times New Roman"/>
          <w:color w:val="auto"/>
          <w:sz w:val="32"/>
          <w:highlight w:val="none"/>
        </w:rPr>
      </w:pPr>
    </w:p>
    <w:p w14:paraId="096754C9">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14:paraId="4D93C5E3">
      <w:pPr>
        <w:pStyle w:val="2"/>
        <w:rPr>
          <w:rFonts w:hint="default" w:ascii="Times New Roman" w:hAnsi="Times New Roman" w:eastAsia="黑体" w:cs="Times New Roman"/>
          <w:b/>
          <w:color w:val="auto"/>
          <w:sz w:val="18"/>
          <w:highlight w:val="none"/>
        </w:rPr>
      </w:pPr>
    </w:p>
    <w:p w14:paraId="561E9EB1">
      <w:pPr>
        <w:pStyle w:val="3"/>
        <w:rPr>
          <w:rFonts w:hint="default" w:ascii="Times New Roman" w:hAnsi="Times New Roman" w:cs="Times New Roman"/>
          <w:sz w:val="30"/>
          <w:szCs w:val="30"/>
        </w:rPr>
      </w:pPr>
    </w:p>
    <w:p w14:paraId="7B1C4751">
      <w:pPr>
        <w:adjustRightInd w:val="0"/>
        <w:snapToGrid w:val="0"/>
        <w:spacing w:line="480" w:lineRule="auto"/>
        <w:ind w:firstLine="1077" w:firstLineChars="0"/>
        <w:rPr>
          <w:rFonts w:hint="default" w:ascii="Times New Roman" w:hAnsi="Times New Roman" w:eastAsia="宋体" w:cs="Times New Roman"/>
          <w:color w:val="auto"/>
          <w:sz w:val="30"/>
          <w:szCs w:val="30"/>
          <w:highlight w:val="none"/>
          <w:u w:val="single"/>
        </w:rPr>
      </w:pPr>
      <w:r>
        <w:rPr>
          <w:rFonts w:hint="default" w:ascii="Times New Roman" w:hAnsi="Times New Roman" w:eastAsia="黑体" w:cs="Times New Roman"/>
          <w:color w:val="auto"/>
          <w:sz w:val="30"/>
          <w:szCs w:val="30"/>
          <w:highlight w:val="none"/>
        </w:rPr>
        <w:t>申请单位名称：</w:t>
      </w:r>
      <w:r>
        <w:rPr>
          <w:rFonts w:hint="default" w:ascii="Times New Roman" w:hAnsi="Times New Roman" w:eastAsia="宋体" w:cs="Times New Roman"/>
          <w:color w:val="auto"/>
          <w:sz w:val="30"/>
          <w:szCs w:val="30"/>
          <w:highlight w:val="none"/>
          <w:u w:val="single"/>
        </w:rPr>
        <w:t xml:space="preserve">                                      </w:t>
      </w:r>
    </w:p>
    <w:p w14:paraId="4917F66D">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p>
    <w:p w14:paraId="77A477FF">
      <w:pPr>
        <w:adjustRightInd w:val="0"/>
        <w:snapToGrid w:val="0"/>
        <w:spacing w:line="480" w:lineRule="auto"/>
        <w:ind w:firstLine="1077" w:firstLineChars="0"/>
        <w:rPr>
          <w:rFonts w:hint="default" w:ascii="Times New Roman" w:hAnsi="Times New Roman" w:eastAsia="黑体" w:cs="Times New Roman"/>
          <w:b/>
          <w:color w:val="auto"/>
          <w:sz w:val="30"/>
          <w:szCs w:val="30"/>
          <w:highlight w:val="none"/>
        </w:rPr>
      </w:pPr>
      <w:r>
        <w:rPr>
          <w:rFonts w:hint="default" w:ascii="Times New Roman" w:hAnsi="Times New Roman" w:eastAsia="黑体" w:cs="Times New Roman"/>
          <w:color w:val="auto"/>
          <w:sz w:val="30"/>
          <w:szCs w:val="30"/>
          <w:highlight w:val="none"/>
        </w:rPr>
        <w:t>填报日期：</w:t>
      </w:r>
      <w:r>
        <w:rPr>
          <w:rFonts w:hint="default" w:ascii="Times New Roman" w:hAnsi="Times New Roman" w:eastAsia="宋体" w:cs="Times New Roman"/>
          <w:color w:val="auto"/>
          <w:sz w:val="30"/>
          <w:szCs w:val="30"/>
          <w:highlight w:val="none"/>
          <w:u w:val="single"/>
        </w:rPr>
        <w:t xml:space="preserve">                                          </w:t>
      </w:r>
    </w:p>
    <w:p w14:paraId="267B0E1D">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14:paraId="1986AECB">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14:paraId="0E5580C1">
      <w:pPr>
        <w:adjustRightInd w:val="0"/>
        <w:snapToGrid w:val="0"/>
        <w:spacing w:line="480" w:lineRule="auto"/>
        <w:rPr>
          <w:rFonts w:hint="default" w:ascii="Times New Roman" w:hAnsi="Times New Roman" w:eastAsia="黑体" w:cs="Times New Roman"/>
          <w:b/>
          <w:color w:val="auto"/>
          <w:sz w:val="18"/>
          <w:highlight w:val="none"/>
        </w:rPr>
      </w:pPr>
      <w:r>
        <w:rPr>
          <w:rFonts w:hint="default" w:ascii="Times New Roman" w:hAnsi="Times New Roman" w:eastAsia="黑体" w:cs="Times New Roman"/>
          <w:b/>
          <w:color w:val="auto"/>
          <w:sz w:val="18"/>
          <w:highlight w:val="none"/>
        </w:rPr>
        <w:br w:type="page"/>
      </w:r>
    </w:p>
    <w:tbl>
      <w:tblPr>
        <w:tblStyle w:val="8"/>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63"/>
        <w:gridCol w:w="941"/>
        <w:gridCol w:w="303"/>
        <w:gridCol w:w="154"/>
        <w:gridCol w:w="761"/>
        <w:gridCol w:w="786"/>
        <w:gridCol w:w="69"/>
        <w:gridCol w:w="519"/>
        <w:gridCol w:w="277"/>
        <w:gridCol w:w="1022"/>
        <w:gridCol w:w="536"/>
        <w:gridCol w:w="301"/>
        <w:gridCol w:w="721"/>
        <w:gridCol w:w="861"/>
        <w:gridCol w:w="323"/>
      </w:tblGrid>
      <w:tr w14:paraId="3238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5F7AF14E">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申请单位名称</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26EC8AF8">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7F45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42DF3F1E">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注册地址</w:t>
            </w:r>
          </w:p>
        </w:tc>
        <w:tc>
          <w:tcPr>
            <w:tcW w:w="3810" w:type="dxa"/>
            <w:gridSpan w:val="8"/>
            <w:tcBorders>
              <w:top w:val="single" w:color="auto" w:sz="4" w:space="0"/>
              <w:left w:val="single" w:color="auto" w:sz="4" w:space="0"/>
              <w:bottom w:val="single" w:color="auto" w:sz="4" w:space="0"/>
              <w:right w:val="single" w:color="auto" w:sz="4" w:space="0"/>
            </w:tcBorders>
            <w:noWrap w:val="0"/>
            <w:vAlign w:val="center"/>
          </w:tcPr>
          <w:p w14:paraId="3BE3FB9E">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6EC8EB94">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邮政编码</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14:paraId="05B6EE4F">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4418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9C8B90F">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联系方式</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14:paraId="68E51AE5">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联系人</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14:paraId="6D967300">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3A42EACA">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联系电话</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14:paraId="433B98AC">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3F0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2D6A64">
            <w:pPr>
              <w:widowControl/>
              <w:spacing w:line="240" w:lineRule="auto"/>
              <w:ind w:firstLine="0" w:firstLineChars="0"/>
              <w:jc w:val="left"/>
              <w:rPr>
                <w:rFonts w:hint="default" w:ascii="Times New Roman" w:hAnsi="Times New Roman" w:eastAsia="黑体" w:cs="Times New Roman"/>
                <w:color w:val="auto"/>
                <w:sz w:val="24"/>
                <w:szCs w:val="28"/>
                <w:highlight w:val="none"/>
              </w:rPr>
            </w:pP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14:paraId="53142124">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传  真</w:t>
            </w:r>
          </w:p>
        </w:tc>
        <w:tc>
          <w:tcPr>
            <w:tcW w:w="2566" w:type="dxa"/>
            <w:gridSpan w:val="6"/>
            <w:tcBorders>
              <w:top w:val="single" w:color="auto" w:sz="4" w:space="0"/>
              <w:left w:val="single" w:color="auto" w:sz="4" w:space="0"/>
              <w:bottom w:val="single" w:color="auto" w:sz="4" w:space="0"/>
              <w:right w:val="single" w:color="auto" w:sz="4" w:space="0"/>
            </w:tcBorders>
            <w:noWrap w:val="0"/>
            <w:vAlign w:val="center"/>
          </w:tcPr>
          <w:p w14:paraId="20C48C9E">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3D6DFA62">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网址/邮箱</w:t>
            </w: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14:paraId="4360FD8A">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7D1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6660DCC4">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单位性质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52EB958F">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097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270021F7">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法定代表人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04A91119">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14:paraId="02B32D8E">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14:paraId="7CFA868E">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058D2837">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14:paraId="1E3E4D73">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14:paraId="52C789A1">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057D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2044469C">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项目</w:t>
            </w:r>
            <w:r>
              <w:rPr>
                <w:rFonts w:hint="default" w:ascii="Times New Roman" w:hAnsi="Times New Roman" w:eastAsia="黑体" w:cs="Times New Roman"/>
                <w:color w:val="auto"/>
                <w:sz w:val="24"/>
                <w:szCs w:val="28"/>
                <w:highlight w:val="none"/>
              </w:rPr>
              <w:t>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DF42721">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14:paraId="755E43C9">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14:paraId="413DD93B">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14:paraId="1B6A2289">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14:paraId="4488A9FF">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noWrap w:val="0"/>
            <w:vAlign w:val="center"/>
          </w:tcPr>
          <w:p w14:paraId="293878DB">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1D8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3BD1CEDE">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成立时间</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2F7F439A">
            <w:pPr>
              <w:spacing w:line="240" w:lineRule="auto"/>
              <w:ind w:firstLine="0" w:firstLineChars="0"/>
              <w:rPr>
                <w:rFonts w:hint="default" w:ascii="Times New Roman" w:hAnsi="Times New Roman" w:eastAsia="黑体" w:cs="Times New Roman"/>
                <w:color w:val="auto"/>
                <w:sz w:val="24"/>
                <w:szCs w:val="28"/>
                <w:highlight w:val="none"/>
              </w:rPr>
            </w:pPr>
          </w:p>
        </w:tc>
      </w:tr>
      <w:tr w14:paraId="2CE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74108F1C">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营业执照号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330EF13A">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64A0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3FEF8BBC">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注册资金</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72D0F128">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6507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3BF7BE38">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开户银行</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062F4B3A">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7F24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2B307FEF">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银行账号</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14312BB4">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3C1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3C25559A">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经营范围备注</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14:paraId="150CB602">
            <w:pPr>
              <w:spacing w:line="240" w:lineRule="auto"/>
              <w:ind w:firstLine="0" w:firstLineChars="0"/>
              <w:jc w:val="center"/>
              <w:rPr>
                <w:rFonts w:hint="default" w:ascii="Times New Roman" w:hAnsi="Times New Roman" w:eastAsia="黑体" w:cs="Times New Roman"/>
                <w:color w:val="auto"/>
                <w:sz w:val="24"/>
                <w:szCs w:val="28"/>
                <w:highlight w:val="none"/>
              </w:rPr>
            </w:pPr>
          </w:p>
          <w:p w14:paraId="11AFD22A">
            <w:pPr>
              <w:spacing w:line="240" w:lineRule="auto"/>
              <w:ind w:firstLine="0" w:firstLineChars="0"/>
              <w:jc w:val="center"/>
              <w:rPr>
                <w:rFonts w:hint="default" w:ascii="Times New Roman" w:hAnsi="Times New Roman" w:eastAsia="黑体" w:cs="Times New Roman"/>
                <w:color w:val="auto"/>
                <w:sz w:val="24"/>
                <w:szCs w:val="28"/>
                <w:highlight w:val="none"/>
              </w:rPr>
            </w:pPr>
          </w:p>
          <w:p w14:paraId="757C475C">
            <w:pPr>
              <w:spacing w:line="240" w:lineRule="auto"/>
              <w:ind w:firstLine="0" w:firstLineChars="0"/>
              <w:jc w:val="center"/>
              <w:rPr>
                <w:rFonts w:hint="default" w:ascii="Times New Roman" w:hAnsi="Times New Roman" w:eastAsia="黑体" w:cs="Times New Roman"/>
                <w:color w:val="auto"/>
                <w:sz w:val="24"/>
                <w:szCs w:val="28"/>
                <w:highlight w:val="none"/>
              </w:rPr>
            </w:pPr>
          </w:p>
          <w:p w14:paraId="0373249A">
            <w:pPr>
              <w:spacing w:line="240" w:lineRule="auto"/>
              <w:ind w:firstLine="0" w:firstLineChars="0"/>
              <w:jc w:val="center"/>
              <w:rPr>
                <w:rFonts w:hint="default" w:ascii="Times New Roman" w:hAnsi="Times New Roman" w:eastAsia="黑体" w:cs="Times New Roman"/>
                <w:color w:val="auto"/>
                <w:sz w:val="24"/>
                <w:szCs w:val="28"/>
                <w:highlight w:val="none"/>
              </w:rPr>
            </w:pPr>
          </w:p>
          <w:p w14:paraId="4754A8DF">
            <w:pPr>
              <w:spacing w:line="240" w:lineRule="auto"/>
              <w:ind w:firstLine="0" w:firstLineChars="0"/>
              <w:jc w:val="center"/>
              <w:rPr>
                <w:rFonts w:hint="default" w:ascii="Times New Roman" w:hAnsi="Times New Roman" w:eastAsia="黑体" w:cs="Times New Roman"/>
                <w:color w:val="auto"/>
                <w:sz w:val="24"/>
                <w:szCs w:val="28"/>
                <w:highlight w:val="none"/>
              </w:rPr>
            </w:pPr>
          </w:p>
          <w:p w14:paraId="1320312C">
            <w:pPr>
              <w:spacing w:line="240" w:lineRule="auto"/>
              <w:ind w:firstLine="0" w:firstLineChars="0"/>
              <w:jc w:val="center"/>
              <w:rPr>
                <w:rFonts w:hint="default" w:ascii="Times New Roman" w:hAnsi="Times New Roman" w:eastAsia="黑体" w:cs="Times New Roman"/>
                <w:color w:val="auto"/>
                <w:sz w:val="24"/>
                <w:szCs w:val="28"/>
                <w:highlight w:val="none"/>
              </w:rPr>
            </w:pPr>
          </w:p>
          <w:p w14:paraId="3E531207">
            <w:pPr>
              <w:spacing w:line="240" w:lineRule="auto"/>
              <w:ind w:firstLine="0" w:firstLineChars="0"/>
              <w:jc w:val="center"/>
              <w:rPr>
                <w:rFonts w:hint="default" w:ascii="Times New Roman" w:hAnsi="Times New Roman" w:eastAsia="黑体" w:cs="Times New Roman"/>
                <w:color w:val="auto"/>
                <w:sz w:val="24"/>
                <w:szCs w:val="28"/>
                <w:highlight w:val="none"/>
              </w:rPr>
            </w:pPr>
          </w:p>
          <w:p w14:paraId="0C6B5B4E">
            <w:pPr>
              <w:spacing w:line="240" w:lineRule="auto"/>
              <w:ind w:firstLine="0" w:firstLineChars="0"/>
              <w:jc w:val="center"/>
              <w:rPr>
                <w:rFonts w:hint="default" w:ascii="Times New Roman" w:hAnsi="Times New Roman" w:eastAsia="黑体" w:cs="Times New Roman"/>
                <w:color w:val="auto"/>
                <w:sz w:val="24"/>
                <w:szCs w:val="28"/>
                <w:highlight w:val="none"/>
              </w:rPr>
            </w:pPr>
          </w:p>
          <w:p w14:paraId="6C4B473C">
            <w:pPr>
              <w:spacing w:line="240" w:lineRule="auto"/>
              <w:ind w:firstLine="0" w:firstLineChars="0"/>
              <w:jc w:val="center"/>
              <w:rPr>
                <w:rFonts w:hint="default" w:ascii="Times New Roman" w:hAnsi="Times New Roman" w:eastAsia="黑体" w:cs="Times New Roman"/>
                <w:color w:val="auto"/>
                <w:sz w:val="24"/>
                <w:szCs w:val="28"/>
                <w:highlight w:val="none"/>
              </w:rPr>
            </w:pPr>
          </w:p>
          <w:p w14:paraId="653A9640">
            <w:pPr>
              <w:spacing w:line="240" w:lineRule="auto"/>
              <w:ind w:firstLine="0" w:firstLineChars="0"/>
              <w:jc w:val="center"/>
              <w:rPr>
                <w:rFonts w:hint="default" w:ascii="Times New Roman" w:hAnsi="Times New Roman" w:eastAsia="黑体" w:cs="Times New Roman"/>
                <w:color w:val="auto"/>
                <w:sz w:val="24"/>
                <w:szCs w:val="28"/>
                <w:highlight w:val="none"/>
              </w:rPr>
            </w:pPr>
          </w:p>
          <w:p w14:paraId="42600FD8">
            <w:pPr>
              <w:spacing w:line="240" w:lineRule="auto"/>
              <w:ind w:firstLine="0" w:firstLineChars="0"/>
              <w:jc w:val="center"/>
              <w:rPr>
                <w:rFonts w:hint="default" w:ascii="Times New Roman" w:hAnsi="Times New Roman" w:eastAsia="黑体" w:cs="Times New Roman"/>
                <w:color w:val="auto"/>
                <w:sz w:val="24"/>
                <w:szCs w:val="28"/>
                <w:highlight w:val="none"/>
              </w:rPr>
            </w:pPr>
          </w:p>
        </w:tc>
      </w:tr>
      <w:tr w14:paraId="4B6D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center"/>
          </w:tcPr>
          <w:p w14:paraId="1EAE700B">
            <w:pPr>
              <w:snapToGrid w:val="0"/>
              <w:spacing w:before="120" w:line="360" w:lineRule="atLeast"/>
              <w:ind w:firstLine="0" w:firstLineChars="0"/>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szCs w:val="24"/>
                <w:highlight w:val="none"/>
              </w:rPr>
              <w:t>一、申请单位简介</w:t>
            </w:r>
          </w:p>
          <w:p w14:paraId="377449EE">
            <w:pPr>
              <w:bidi w:val="0"/>
              <w:rPr>
                <w:rFonts w:hint="default" w:ascii="Times New Roman" w:hAnsi="Times New Roman" w:eastAsia="宋体" w:cs="Times New Roman"/>
              </w:rPr>
            </w:pPr>
          </w:p>
          <w:p w14:paraId="679D0F29">
            <w:pPr>
              <w:spacing w:line="340" w:lineRule="exact"/>
              <w:ind w:firstLine="0" w:firstLineChars="0"/>
              <w:rPr>
                <w:rFonts w:hint="default" w:ascii="Times New Roman" w:hAnsi="Times New Roman" w:eastAsia="黑体" w:cs="Times New Roman"/>
                <w:color w:val="auto"/>
                <w:sz w:val="28"/>
                <w:szCs w:val="22"/>
                <w:highlight w:val="none"/>
              </w:rPr>
            </w:pPr>
          </w:p>
          <w:p w14:paraId="48B8F11A">
            <w:pPr>
              <w:spacing w:line="340" w:lineRule="exact"/>
              <w:ind w:firstLine="0" w:firstLineChars="0"/>
              <w:rPr>
                <w:rFonts w:hint="default" w:ascii="Times New Roman" w:hAnsi="Times New Roman" w:eastAsia="黑体" w:cs="Times New Roman"/>
                <w:color w:val="auto"/>
                <w:sz w:val="28"/>
                <w:szCs w:val="22"/>
                <w:highlight w:val="none"/>
              </w:rPr>
            </w:pPr>
          </w:p>
          <w:p w14:paraId="1679940D">
            <w:pPr>
              <w:spacing w:line="340" w:lineRule="exact"/>
              <w:ind w:firstLine="0" w:firstLineChars="0"/>
              <w:rPr>
                <w:rFonts w:hint="default" w:ascii="Times New Roman" w:hAnsi="Times New Roman" w:eastAsia="黑体" w:cs="Times New Roman"/>
                <w:color w:val="auto"/>
                <w:sz w:val="28"/>
                <w:szCs w:val="22"/>
                <w:highlight w:val="none"/>
              </w:rPr>
            </w:pPr>
          </w:p>
          <w:p w14:paraId="3E3FA176">
            <w:pPr>
              <w:spacing w:line="340" w:lineRule="exact"/>
              <w:ind w:firstLine="0" w:firstLineChars="0"/>
              <w:rPr>
                <w:rFonts w:hint="default" w:ascii="Times New Roman" w:hAnsi="Times New Roman" w:eastAsia="黑体" w:cs="Times New Roman"/>
                <w:color w:val="auto"/>
                <w:sz w:val="28"/>
                <w:szCs w:val="22"/>
                <w:highlight w:val="none"/>
              </w:rPr>
            </w:pPr>
          </w:p>
          <w:p w14:paraId="195C4943">
            <w:pPr>
              <w:spacing w:line="340" w:lineRule="exact"/>
              <w:ind w:firstLine="0" w:firstLineChars="0"/>
              <w:rPr>
                <w:rFonts w:hint="default" w:ascii="Times New Roman" w:hAnsi="Times New Roman" w:eastAsia="黑体" w:cs="Times New Roman"/>
                <w:color w:val="auto"/>
                <w:sz w:val="28"/>
                <w:szCs w:val="22"/>
                <w:highlight w:val="none"/>
              </w:rPr>
            </w:pPr>
          </w:p>
          <w:p w14:paraId="293E0C5B">
            <w:pPr>
              <w:snapToGrid w:val="0"/>
              <w:spacing w:before="120" w:line="360" w:lineRule="atLeas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lang w:eastAsia="zh-CN"/>
              </w:rPr>
              <w:t>二、</w:t>
            </w:r>
            <w:r>
              <w:rPr>
                <w:rFonts w:hint="eastAsia" w:eastAsia="黑体" w:cs="Times New Roman"/>
                <w:color w:val="000000"/>
                <w:sz w:val="28"/>
                <w:lang w:eastAsia="zh-CN"/>
              </w:rPr>
              <w:t>邵阳市</w:t>
            </w:r>
            <w:r>
              <w:rPr>
                <w:rFonts w:hint="default" w:ascii="Times New Roman" w:hAnsi="Times New Roman" w:eastAsia="黑体" w:cs="Times New Roman"/>
                <w:color w:val="000000"/>
                <w:sz w:val="28"/>
                <w:lang w:eastAsia="zh-CN"/>
              </w:rPr>
              <w:t>“十五五”</w:t>
            </w:r>
            <w:r>
              <w:rPr>
                <w:rFonts w:hint="eastAsia" w:eastAsia="黑体" w:cs="Times New Roman"/>
                <w:color w:val="000000"/>
                <w:sz w:val="28"/>
                <w:lang w:eastAsia="zh-CN"/>
              </w:rPr>
              <w:t>知识产权强市规划</w:t>
            </w:r>
            <w:r>
              <w:rPr>
                <w:rFonts w:hint="default" w:ascii="Times New Roman" w:hAnsi="Times New Roman" w:eastAsia="黑体" w:cs="Times New Roman"/>
                <w:color w:val="000000"/>
                <w:sz w:val="28"/>
              </w:rPr>
              <w:t>编制方案</w:t>
            </w:r>
            <w:r>
              <w:rPr>
                <w:rFonts w:hint="default" w:ascii="Times New Roman" w:hAnsi="Times New Roman" w:eastAsia="黑体" w:cs="Times New Roman"/>
                <w:b w:val="0"/>
                <w:color w:val="000000"/>
                <w:kern w:val="2"/>
                <w:sz w:val="28"/>
                <w:szCs w:val="24"/>
              </w:rPr>
              <w:t>（可另附页）</w:t>
            </w:r>
          </w:p>
          <w:p w14:paraId="3EAD6EFA">
            <w:pPr>
              <w:spacing w:line="340" w:lineRule="exact"/>
              <w:rPr>
                <w:rFonts w:hint="default" w:ascii="Times New Roman" w:hAnsi="Times New Roman" w:eastAsia="宋体" w:cs="Times New Roman"/>
                <w:color w:val="000000"/>
                <w:sz w:val="28"/>
              </w:rPr>
            </w:pPr>
          </w:p>
          <w:p w14:paraId="55B03C26">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1、总体思路</w:t>
            </w:r>
          </w:p>
          <w:p w14:paraId="571812F5">
            <w:pPr>
              <w:spacing w:line="340" w:lineRule="exact"/>
              <w:rPr>
                <w:rFonts w:hint="default" w:ascii="Times New Roman" w:hAnsi="Times New Roman" w:eastAsia="黑体" w:cs="Times New Roman"/>
                <w:color w:val="000000"/>
                <w:sz w:val="28"/>
              </w:rPr>
            </w:pPr>
          </w:p>
          <w:p w14:paraId="620864ED">
            <w:pPr>
              <w:spacing w:line="340" w:lineRule="exact"/>
              <w:rPr>
                <w:rFonts w:hint="default" w:ascii="Times New Roman" w:hAnsi="Times New Roman" w:eastAsia="黑体" w:cs="Times New Roman"/>
                <w:color w:val="000000"/>
                <w:sz w:val="28"/>
              </w:rPr>
            </w:pPr>
          </w:p>
          <w:p w14:paraId="19E004E2">
            <w:pPr>
              <w:spacing w:line="340" w:lineRule="exact"/>
              <w:rPr>
                <w:rFonts w:hint="default" w:ascii="Times New Roman" w:hAnsi="Times New Roman" w:eastAsia="黑体" w:cs="Times New Roman"/>
                <w:color w:val="000000"/>
                <w:sz w:val="28"/>
              </w:rPr>
            </w:pPr>
          </w:p>
          <w:p w14:paraId="65037C97">
            <w:pPr>
              <w:spacing w:line="340" w:lineRule="exact"/>
              <w:rPr>
                <w:rFonts w:hint="default" w:ascii="Times New Roman" w:hAnsi="Times New Roman" w:eastAsia="黑体" w:cs="Times New Roman"/>
                <w:color w:val="000000"/>
                <w:sz w:val="28"/>
              </w:rPr>
            </w:pPr>
          </w:p>
          <w:p w14:paraId="038F0036">
            <w:pPr>
              <w:spacing w:line="340" w:lineRule="exact"/>
              <w:rPr>
                <w:rFonts w:hint="default" w:ascii="Times New Roman" w:hAnsi="Times New Roman" w:eastAsia="黑体" w:cs="Times New Roman"/>
                <w:color w:val="000000"/>
                <w:sz w:val="28"/>
              </w:rPr>
            </w:pPr>
          </w:p>
          <w:p w14:paraId="4BAD58DB">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2、规划主要内容框架（请列出三级提纲，并对相关内容进行简要说明）</w:t>
            </w:r>
          </w:p>
          <w:p w14:paraId="77FE2901">
            <w:pPr>
              <w:spacing w:line="340" w:lineRule="exact"/>
              <w:rPr>
                <w:rFonts w:hint="default" w:ascii="Times New Roman" w:hAnsi="Times New Roman" w:eastAsia="黑体" w:cs="Times New Roman"/>
                <w:color w:val="000000"/>
                <w:sz w:val="28"/>
              </w:rPr>
            </w:pPr>
          </w:p>
          <w:p w14:paraId="20074F0B">
            <w:pPr>
              <w:spacing w:line="340" w:lineRule="exact"/>
              <w:rPr>
                <w:rFonts w:hint="default" w:ascii="Times New Roman" w:hAnsi="Times New Roman" w:eastAsia="黑体" w:cs="Times New Roman"/>
                <w:color w:val="000000"/>
                <w:sz w:val="28"/>
              </w:rPr>
            </w:pPr>
          </w:p>
          <w:p w14:paraId="036B958E">
            <w:pPr>
              <w:pStyle w:val="2"/>
              <w:rPr>
                <w:rFonts w:hint="default" w:ascii="Times New Roman" w:hAnsi="Times New Roman" w:cs="Times New Roman"/>
              </w:rPr>
            </w:pPr>
          </w:p>
          <w:p w14:paraId="03426589">
            <w:pPr>
              <w:spacing w:line="340" w:lineRule="exact"/>
              <w:rPr>
                <w:rFonts w:hint="default" w:ascii="Times New Roman" w:hAnsi="Times New Roman" w:eastAsia="黑体" w:cs="Times New Roman"/>
                <w:color w:val="000000"/>
                <w:sz w:val="28"/>
              </w:rPr>
            </w:pPr>
          </w:p>
          <w:p w14:paraId="1DC4A1B7">
            <w:pPr>
              <w:spacing w:line="340" w:lineRule="exact"/>
              <w:rPr>
                <w:rFonts w:hint="default" w:ascii="Times New Roman" w:hAnsi="Times New Roman" w:eastAsia="黑体" w:cs="Times New Roman"/>
                <w:color w:val="000000"/>
                <w:sz w:val="28"/>
              </w:rPr>
            </w:pPr>
          </w:p>
          <w:p w14:paraId="0F98817F">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3、编制进度安排</w:t>
            </w:r>
          </w:p>
          <w:p w14:paraId="608A9021">
            <w:pPr>
              <w:spacing w:line="340" w:lineRule="exact"/>
              <w:rPr>
                <w:rFonts w:hint="default" w:ascii="Times New Roman" w:hAnsi="Times New Roman" w:eastAsia="黑体" w:cs="Times New Roman"/>
                <w:color w:val="000000"/>
                <w:sz w:val="28"/>
              </w:rPr>
            </w:pPr>
          </w:p>
          <w:p w14:paraId="10919F01">
            <w:pPr>
              <w:spacing w:line="340" w:lineRule="exact"/>
              <w:rPr>
                <w:rFonts w:hint="default" w:ascii="Times New Roman" w:hAnsi="Times New Roman" w:eastAsia="黑体" w:cs="Times New Roman"/>
                <w:color w:val="000000"/>
                <w:sz w:val="28"/>
              </w:rPr>
            </w:pPr>
          </w:p>
          <w:p w14:paraId="755F42F9">
            <w:pPr>
              <w:spacing w:line="340" w:lineRule="exact"/>
              <w:rPr>
                <w:rFonts w:hint="default" w:ascii="Times New Roman" w:hAnsi="Times New Roman" w:eastAsia="黑体" w:cs="Times New Roman"/>
                <w:color w:val="000000"/>
                <w:sz w:val="28"/>
              </w:rPr>
            </w:pPr>
          </w:p>
          <w:p w14:paraId="608ED04E">
            <w:pPr>
              <w:pStyle w:val="2"/>
              <w:rPr>
                <w:rFonts w:hint="default" w:ascii="Times New Roman" w:hAnsi="Times New Roman" w:cs="Times New Roman"/>
              </w:rPr>
            </w:pPr>
          </w:p>
          <w:p w14:paraId="7A605011">
            <w:pPr>
              <w:spacing w:line="340" w:lineRule="exact"/>
              <w:rPr>
                <w:rFonts w:hint="default" w:ascii="Times New Roman" w:hAnsi="Times New Roman" w:eastAsia="黑体" w:cs="Times New Roman"/>
                <w:color w:val="000000"/>
                <w:sz w:val="28"/>
              </w:rPr>
            </w:pPr>
          </w:p>
          <w:p w14:paraId="0E888FA1">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4、研究方法</w:t>
            </w:r>
          </w:p>
          <w:p w14:paraId="3B677833">
            <w:pPr>
              <w:spacing w:line="340" w:lineRule="exact"/>
              <w:rPr>
                <w:rFonts w:hint="default" w:ascii="Times New Roman" w:hAnsi="Times New Roman" w:eastAsia="黑体" w:cs="Times New Roman"/>
                <w:color w:val="000000"/>
                <w:sz w:val="28"/>
              </w:rPr>
            </w:pPr>
          </w:p>
          <w:p w14:paraId="3DC4A926">
            <w:pPr>
              <w:spacing w:line="340" w:lineRule="exact"/>
              <w:rPr>
                <w:rFonts w:hint="default" w:ascii="Times New Roman" w:hAnsi="Times New Roman" w:eastAsia="黑体" w:cs="Times New Roman"/>
                <w:color w:val="000000"/>
                <w:sz w:val="28"/>
              </w:rPr>
            </w:pPr>
          </w:p>
          <w:p w14:paraId="3AAA4632">
            <w:pPr>
              <w:pStyle w:val="2"/>
              <w:rPr>
                <w:rFonts w:hint="default" w:ascii="Times New Roman" w:hAnsi="Times New Roman" w:eastAsia="黑体" w:cs="Times New Roman"/>
                <w:color w:val="000000"/>
                <w:sz w:val="28"/>
              </w:rPr>
            </w:pPr>
          </w:p>
          <w:p w14:paraId="05292DB1">
            <w:pPr>
              <w:pStyle w:val="3"/>
              <w:rPr>
                <w:rFonts w:hint="default" w:ascii="Times New Roman" w:hAnsi="Times New Roman" w:cs="Times New Roman"/>
              </w:rPr>
            </w:pPr>
          </w:p>
          <w:p w14:paraId="33755A4C">
            <w:pPr>
              <w:spacing w:line="340" w:lineRule="exac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5、技术力量支撑</w:t>
            </w:r>
          </w:p>
          <w:p w14:paraId="36F57E0F">
            <w:pPr>
              <w:spacing w:line="340" w:lineRule="exact"/>
              <w:ind w:firstLine="539"/>
              <w:rPr>
                <w:rFonts w:hint="default" w:ascii="Times New Roman" w:hAnsi="Times New Roman" w:eastAsia="宋体" w:cs="Times New Roman"/>
                <w:color w:val="000000"/>
                <w:sz w:val="28"/>
              </w:rPr>
            </w:pPr>
          </w:p>
          <w:p w14:paraId="1269923D">
            <w:pPr>
              <w:spacing w:line="340" w:lineRule="exact"/>
              <w:ind w:firstLine="0" w:firstLineChars="0"/>
              <w:rPr>
                <w:rFonts w:hint="default" w:ascii="Times New Roman" w:hAnsi="Times New Roman" w:eastAsia="黑体" w:cs="Times New Roman"/>
                <w:color w:val="auto"/>
                <w:sz w:val="28"/>
                <w:szCs w:val="22"/>
                <w:highlight w:val="none"/>
              </w:rPr>
            </w:pPr>
          </w:p>
          <w:p w14:paraId="59DC6796">
            <w:pPr>
              <w:spacing w:line="340" w:lineRule="exact"/>
              <w:ind w:firstLine="0" w:firstLineChars="0"/>
              <w:rPr>
                <w:rFonts w:hint="default" w:ascii="Times New Roman" w:hAnsi="Times New Roman" w:eastAsia="黑体" w:cs="Times New Roman"/>
                <w:color w:val="auto"/>
                <w:sz w:val="28"/>
                <w:szCs w:val="22"/>
                <w:highlight w:val="none"/>
              </w:rPr>
            </w:pPr>
          </w:p>
          <w:p w14:paraId="2CA794AD">
            <w:pPr>
              <w:spacing w:line="340" w:lineRule="exact"/>
              <w:ind w:firstLine="0" w:firstLineChars="0"/>
              <w:rPr>
                <w:rFonts w:hint="default" w:ascii="Times New Roman" w:hAnsi="Times New Roman" w:eastAsia="黑体" w:cs="Times New Roman"/>
                <w:color w:val="auto"/>
                <w:sz w:val="28"/>
                <w:szCs w:val="22"/>
                <w:highlight w:val="none"/>
              </w:rPr>
            </w:pPr>
          </w:p>
          <w:p w14:paraId="4B41FF47">
            <w:pPr>
              <w:spacing w:line="340" w:lineRule="exact"/>
              <w:ind w:firstLine="0" w:firstLineChars="0"/>
              <w:rPr>
                <w:rFonts w:hint="default" w:ascii="Times New Roman" w:hAnsi="Times New Roman" w:eastAsia="黑体" w:cs="Times New Roman"/>
                <w:color w:val="auto"/>
                <w:sz w:val="28"/>
                <w:szCs w:val="22"/>
                <w:highlight w:val="none"/>
              </w:rPr>
            </w:pPr>
          </w:p>
          <w:p w14:paraId="2BBCD739">
            <w:pPr>
              <w:spacing w:line="240" w:lineRule="auto"/>
              <w:ind w:firstLine="0" w:firstLineChars="0"/>
              <w:jc w:val="both"/>
              <w:rPr>
                <w:rFonts w:hint="default" w:ascii="Times New Roman" w:hAnsi="Times New Roman" w:eastAsia="仿宋" w:cs="Times New Roman"/>
                <w:color w:val="auto"/>
                <w:sz w:val="24"/>
                <w:highlight w:val="none"/>
              </w:rPr>
            </w:pPr>
          </w:p>
        </w:tc>
      </w:tr>
      <w:tr w14:paraId="6CEF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699" w:hRule="atLeast"/>
        </w:trPr>
        <w:tc>
          <w:tcPr>
            <w:tcW w:w="9174" w:type="dxa"/>
            <w:gridSpan w:val="15"/>
            <w:tcBorders>
              <w:top w:val="single" w:color="auto" w:sz="4" w:space="0"/>
              <w:left w:val="single" w:color="auto" w:sz="4" w:space="0"/>
              <w:bottom w:val="single" w:color="auto" w:sz="4" w:space="0"/>
              <w:right w:val="single" w:color="auto" w:sz="4" w:space="0"/>
            </w:tcBorders>
            <w:noWrap w:val="0"/>
            <w:vAlign w:val="top"/>
          </w:tcPr>
          <w:p w14:paraId="208A65F4">
            <w:pPr>
              <w:snapToGrid w:val="0"/>
              <w:spacing w:before="156" w:beforeLines="50" w:line="360" w:lineRule="auto"/>
              <w:ind w:firstLine="0" w:firstLineChars="0"/>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8"/>
                <w:szCs w:val="22"/>
                <w:highlight w:val="none"/>
              </w:rPr>
              <w:t>三、主要参与人员</w:t>
            </w:r>
          </w:p>
        </w:tc>
      </w:tr>
      <w:tr w14:paraId="471F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50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E804052">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姓名</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41EC07C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单位</w:t>
            </w: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065BB164">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职务/职称</w:t>
            </w: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7B77C49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本项目中承担任务</w:t>
            </w:r>
          </w:p>
        </w:tc>
      </w:tr>
      <w:tr w14:paraId="742E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471BA930">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7B1FBF9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516462C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4C4D704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6F2B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1AE5804A">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7A2205FC">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4A07825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27C2EE5C">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132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769E569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5ED982F3">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7A6D6CD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738B5B2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5EF2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789F6E5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3752E13A">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32BEB892">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6B6E7039">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4BF3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7F392E74">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12CBBCDB">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27D1D38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02CEE6D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5244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4578E782">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5638C91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021EAC7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19388279">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307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4D3D90FA">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44A7D7E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2C9A310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10DBF69A">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6B68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6B92B45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60F64ED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17E139B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14A030D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185E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21F86849">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488EA84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0399F71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6B935EA9">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7CA2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4013370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02F166E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4F2F7204">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4A53EC0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25AF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0ACBCFFF">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3B71F33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723B2C40">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7172CC8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64A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26F9196C">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0E137A32">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3252F1CB">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5679AC9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57FE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795B799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494C78F7">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0CBAE49A">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24A1BEB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0BD4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4A36F3C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11CA6EC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45E56F69">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11B6F336">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7C9C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noWrap w:val="0"/>
            <w:vAlign w:val="center"/>
          </w:tcPr>
          <w:p w14:paraId="0956C36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14:paraId="53CCF14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14:paraId="6F2EE473">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7"/>
            <w:tcBorders>
              <w:top w:val="single" w:color="auto" w:sz="4" w:space="0"/>
              <w:left w:val="single" w:color="auto" w:sz="4" w:space="0"/>
              <w:bottom w:val="single" w:color="auto" w:sz="4" w:space="0"/>
              <w:right w:val="single" w:color="auto" w:sz="4" w:space="0"/>
            </w:tcBorders>
            <w:noWrap w:val="0"/>
            <w:vAlign w:val="center"/>
          </w:tcPr>
          <w:p w14:paraId="6315571E">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14:paraId="0BCE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7" w:type="dxa"/>
            <w:gridSpan w:val="16"/>
            <w:noWrap w:val="0"/>
            <w:vAlign w:val="center"/>
          </w:tcPr>
          <w:p w14:paraId="1101FEAB">
            <w:pPr>
              <w:snapToGrid w:val="0"/>
              <w:spacing w:before="156" w:beforeLines="50" w:line="360" w:lineRule="auto"/>
              <w:rPr>
                <w:rFonts w:hint="default" w:ascii="Times New Roman" w:hAnsi="Times New Roman" w:eastAsia="宋体" w:cs="Times New Roman"/>
                <w:b/>
                <w:bCs/>
                <w:color w:val="000000"/>
              </w:rPr>
            </w:pPr>
            <w:r>
              <w:rPr>
                <w:rFonts w:hint="default" w:ascii="Times New Roman" w:hAnsi="Times New Roman" w:eastAsia="黑体" w:cs="Times New Roman"/>
                <w:color w:val="000000"/>
                <w:sz w:val="28"/>
                <w:lang w:eastAsia="zh-CN"/>
              </w:rPr>
              <w:t>四</w:t>
            </w:r>
            <w:r>
              <w:rPr>
                <w:rFonts w:hint="default" w:ascii="Times New Roman" w:hAnsi="Times New Roman" w:eastAsia="黑体" w:cs="Times New Roman"/>
                <w:color w:val="000000"/>
                <w:sz w:val="28"/>
              </w:rPr>
              <w:t>、项目负责人及主要参加人员近5年</w:t>
            </w:r>
            <w:r>
              <w:rPr>
                <w:rFonts w:hint="default" w:ascii="Times New Roman" w:hAnsi="Times New Roman" w:eastAsia="黑体" w:cs="Times New Roman"/>
                <w:color w:val="000000"/>
                <w:sz w:val="28"/>
                <w:lang w:val="en-US" w:eastAsia="zh-CN"/>
              </w:rPr>
              <w:t>特殊类型地区</w:t>
            </w:r>
            <w:r>
              <w:rPr>
                <w:rFonts w:hint="default" w:ascii="Times New Roman" w:hAnsi="Times New Roman" w:eastAsia="黑体" w:cs="Times New Roman"/>
                <w:color w:val="000000"/>
                <w:sz w:val="28"/>
              </w:rPr>
              <w:t>相关研究成果</w:t>
            </w:r>
          </w:p>
        </w:tc>
      </w:tr>
      <w:tr w14:paraId="6482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868" w:type="dxa"/>
            <w:gridSpan w:val="7"/>
            <w:noWrap w:val="0"/>
            <w:vAlign w:val="center"/>
          </w:tcPr>
          <w:p w14:paraId="147F3E6B">
            <w:pPr>
              <w:snapToGrid w:val="0"/>
              <w:spacing w:before="156" w:beforeLines="50" w:line="360" w:lineRule="auto"/>
              <w:jc w:val="center"/>
              <w:rPr>
                <w:rFonts w:hint="default" w:ascii="Times New Roman" w:hAnsi="Times New Roman" w:eastAsia="宋体" w:cs="Times New Roman"/>
                <w:color w:val="000000"/>
                <w:sz w:val="24"/>
              </w:rPr>
            </w:pPr>
            <w:r>
              <w:rPr>
                <w:rFonts w:hint="eastAsia" w:cs="Times New Roman"/>
                <w:color w:val="000000"/>
                <w:sz w:val="24"/>
                <w:lang w:eastAsia="zh-CN"/>
              </w:rPr>
              <w:t>市重点、一般专项</w:t>
            </w:r>
            <w:r>
              <w:rPr>
                <w:rFonts w:hint="default" w:ascii="Times New Roman" w:hAnsi="Times New Roman" w:eastAsia="宋体" w:cs="Times New Roman"/>
                <w:color w:val="000000"/>
                <w:sz w:val="24"/>
              </w:rPr>
              <w:t>规划、政策和重大课题成果或出版物等</w:t>
            </w:r>
          </w:p>
        </w:tc>
        <w:tc>
          <w:tcPr>
            <w:tcW w:w="3445" w:type="dxa"/>
            <w:gridSpan w:val="7"/>
            <w:noWrap w:val="0"/>
            <w:vAlign w:val="center"/>
          </w:tcPr>
          <w:p w14:paraId="7C033EB6">
            <w:pPr>
              <w:snapToGrid w:val="0"/>
              <w:spacing w:line="24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委托来源</w:t>
            </w:r>
          </w:p>
        </w:tc>
        <w:tc>
          <w:tcPr>
            <w:tcW w:w="1184" w:type="dxa"/>
            <w:gridSpan w:val="2"/>
            <w:noWrap w:val="0"/>
            <w:vAlign w:val="center"/>
          </w:tcPr>
          <w:p w14:paraId="3DF00C67">
            <w:pPr>
              <w:snapToGrid w:val="0"/>
              <w:spacing w:line="240" w:lineRule="exact"/>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完成年月</w:t>
            </w:r>
          </w:p>
        </w:tc>
      </w:tr>
      <w:tr w14:paraId="57B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2FFD2A63">
            <w:pPr>
              <w:ind w:right="71"/>
              <w:rPr>
                <w:rFonts w:hint="default" w:ascii="Times New Roman" w:hAnsi="Times New Roman" w:eastAsia="宋体" w:cs="Times New Roman"/>
                <w:color w:val="000000"/>
              </w:rPr>
            </w:pPr>
          </w:p>
        </w:tc>
        <w:tc>
          <w:tcPr>
            <w:tcW w:w="3445" w:type="dxa"/>
            <w:gridSpan w:val="7"/>
            <w:noWrap w:val="0"/>
            <w:vAlign w:val="center"/>
          </w:tcPr>
          <w:p w14:paraId="64104B72">
            <w:pPr>
              <w:ind w:right="71"/>
              <w:rPr>
                <w:rFonts w:hint="default" w:ascii="Times New Roman" w:hAnsi="Times New Roman" w:eastAsia="宋体" w:cs="Times New Roman"/>
                <w:color w:val="000000"/>
              </w:rPr>
            </w:pPr>
          </w:p>
        </w:tc>
        <w:tc>
          <w:tcPr>
            <w:tcW w:w="1184" w:type="dxa"/>
            <w:gridSpan w:val="2"/>
            <w:noWrap w:val="0"/>
            <w:vAlign w:val="center"/>
          </w:tcPr>
          <w:p w14:paraId="5A962A6A">
            <w:pPr>
              <w:ind w:right="71"/>
              <w:rPr>
                <w:rFonts w:hint="default" w:ascii="Times New Roman" w:hAnsi="Times New Roman" w:eastAsia="宋体" w:cs="Times New Roman"/>
                <w:color w:val="000000"/>
              </w:rPr>
            </w:pPr>
          </w:p>
        </w:tc>
      </w:tr>
      <w:tr w14:paraId="4273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3E7A1541">
            <w:pPr>
              <w:ind w:right="71"/>
              <w:rPr>
                <w:rFonts w:hint="default" w:ascii="Times New Roman" w:hAnsi="Times New Roman" w:eastAsia="宋体" w:cs="Times New Roman"/>
                <w:color w:val="000000"/>
              </w:rPr>
            </w:pPr>
          </w:p>
        </w:tc>
        <w:tc>
          <w:tcPr>
            <w:tcW w:w="3445" w:type="dxa"/>
            <w:gridSpan w:val="7"/>
            <w:noWrap w:val="0"/>
            <w:vAlign w:val="center"/>
          </w:tcPr>
          <w:p w14:paraId="46A8847D">
            <w:pPr>
              <w:ind w:right="71"/>
              <w:rPr>
                <w:rFonts w:hint="default" w:ascii="Times New Roman" w:hAnsi="Times New Roman" w:eastAsia="宋体" w:cs="Times New Roman"/>
                <w:color w:val="000000"/>
              </w:rPr>
            </w:pPr>
          </w:p>
        </w:tc>
        <w:tc>
          <w:tcPr>
            <w:tcW w:w="1184" w:type="dxa"/>
            <w:gridSpan w:val="2"/>
            <w:noWrap w:val="0"/>
            <w:vAlign w:val="center"/>
          </w:tcPr>
          <w:p w14:paraId="363AB78C">
            <w:pPr>
              <w:ind w:right="71"/>
              <w:rPr>
                <w:rFonts w:hint="default" w:ascii="Times New Roman" w:hAnsi="Times New Roman" w:eastAsia="宋体" w:cs="Times New Roman"/>
                <w:color w:val="000000"/>
              </w:rPr>
            </w:pPr>
          </w:p>
        </w:tc>
      </w:tr>
      <w:tr w14:paraId="66F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7E1B8D4B">
            <w:pPr>
              <w:ind w:right="71"/>
              <w:rPr>
                <w:rFonts w:hint="default" w:ascii="Times New Roman" w:hAnsi="Times New Roman" w:eastAsia="宋体" w:cs="Times New Roman"/>
                <w:color w:val="000000"/>
              </w:rPr>
            </w:pPr>
          </w:p>
        </w:tc>
        <w:tc>
          <w:tcPr>
            <w:tcW w:w="3445" w:type="dxa"/>
            <w:gridSpan w:val="7"/>
            <w:noWrap w:val="0"/>
            <w:vAlign w:val="center"/>
          </w:tcPr>
          <w:p w14:paraId="20FEAF3B">
            <w:pPr>
              <w:ind w:right="71"/>
              <w:rPr>
                <w:rFonts w:hint="default" w:ascii="Times New Roman" w:hAnsi="Times New Roman" w:eastAsia="宋体" w:cs="Times New Roman"/>
                <w:color w:val="000000"/>
              </w:rPr>
            </w:pPr>
          </w:p>
        </w:tc>
        <w:tc>
          <w:tcPr>
            <w:tcW w:w="1184" w:type="dxa"/>
            <w:gridSpan w:val="2"/>
            <w:noWrap w:val="0"/>
            <w:vAlign w:val="center"/>
          </w:tcPr>
          <w:p w14:paraId="065529CE">
            <w:pPr>
              <w:ind w:right="71"/>
              <w:rPr>
                <w:rFonts w:hint="default" w:ascii="Times New Roman" w:hAnsi="Times New Roman" w:eastAsia="宋体" w:cs="Times New Roman"/>
                <w:color w:val="000000"/>
              </w:rPr>
            </w:pPr>
          </w:p>
        </w:tc>
      </w:tr>
      <w:tr w14:paraId="4363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77CE303B">
            <w:pPr>
              <w:ind w:right="71"/>
              <w:rPr>
                <w:rFonts w:hint="default" w:ascii="Times New Roman" w:hAnsi="Times New Roman" w:eastAsia="宋体" w:cs="Times New Roman"/>
                <w:color w:val="000000"/>
              </w:rPr>
            </w:pPr>
          </w:p>
        </w:tc>
        <w:tc>
          <w:tcPr>
            <w:tcW w:w="3445" w:type="dxa"/>
            <w:gridSpan w:val="7"/>
            <w:noWrap w:val="0"/>
            <w:vAlign w:val="center"/>
          </w:tcPr>
          <w:p w14:paraId="24F32B55">
            <w:pPr>
              <w:ind w:right="71"/>
              <w:rPr>
                <w:rFonts w:hint="default" w:ascii="Times New Roman" w:hAnsi="Times New Roman" w:eastAsia="宋体" w:cs="Times New Roman"/>
                <w:color w:val="000000"/>
              </w:rPr>
            </w:pPr>
          </w:p>
        </w:tc>
        <w:tc>
          <w:tcPr>
            <w:tcW w:w="1184" w:type="dxa"/>
            <w:gridSpan w:val="2"/>
            <w:noWrap w:val="0"/>
            <w:vAlign w:val="center"/>
          </w:tcPr>
          <w:p w14:paraId="11F1A45B">
            <w:pPr>
              <w:ind w:right="71"/>
              <w:rPr>
                <w:rFonts w:hint="default" w:ascii="Times New Roman" w:hAnsi="Times New Roman" w:eastAsia="宋体" w:cs="Times New Roman"/>
                <w:color w:val="000000"/>
              </w:rPr>
            </w:pPr>
          </w:p>
        </w:tc>
      </w:tr>
      <w:tr w14:paraId="51A9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58A8C7A5">
            <w:pPr>
              <w:ind w:right="71"/>
              <w:rPr>
                <w:rFonts w:hint="default" w:ascii="Times New Roman" w:hAnsi="Times New Roman" w:eastAsia="宋体" w:cs="Times New Roman"/>
                <w:color w:val="000000"/>
              </w:rPr>
            </w:pPr>
          </w:p>
        </w:tc>
        <w:tc>
          <w:tcPr>
            <w:tcW w:w="3445" w:type="dxa"/>
            <w:gridSpan w:val="7"/>
            <w:noWrap w:val="0"/>
            <w:vAlign w:val="center"/>
          </w:tcPr>
          <w:p w14:paraId="1D49581E">
            <w:pPr>
              <w:ind w:right="71"/>
              <w:rPr>
                <w:rFonts w:hint="default" w:ascii="Times New Roman" w:hAnsi="Times New Roman" w:eastAsia="宋体" w:cs="Times New Roman"/>
                <w:color w:val="000000"/>
              </w:rPr>
            </w:pPr>
          </w:p>
        </w:tc>
        <w:tc>
          <w:tcPr>
            <w:tcW w:w="1184" w:type="dxa"/>
            <w:gridSpan w:val="2"/>
            <w:noWrap w:val="0"/>
            <w:vAlign w:val="center"/>
          </w:tcPr>
          <w:p w14:paraId="44D0E6A2">
            <w:pPr>
              <w:ind w:right="71"/>
              <w:rPr>
                <w:rFonts w:hint="default" w:ascii="Times New Roman" w:hAnsi="Times New Roman" w:eastAsia="宋体" w:cs="Times New Roman"/>
                <w:color w:val="000000"/>
              </w:rPr>
            </w:pPr>
          </w:p>
        </w:tc>
      </w:tr>
      <w:tr w14:paraId="0B34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458B1172">
            <w:pPr>
              <w:ind w:right="71"/>
              <w:rPr>
                <w:rFonts w:hint="default" w:ascii="Times New Roman" w:hAnsi="Times New Roman" w:eastAsia="宋体" w:cs="Times New Roman"/>
                <w:color w:val="000000"/>
              </w:rPr>
            </w:pPr>
          </w:p>
        </w:tc>
        <w:tc>
          <w:tcPr>
            <w:tcW w:w="3445" w:type="dxa"/>
            <w:gridSpan w:val="7"/>
            <w:noWrap w:val="0"/>
            <w:vAlign w:val="center"/>
          </w:tcPr>
          <w:p w14:paraId="6C9DD87F">
            <w:pPr>
              <w:ind w:right="71"/>
              <w:rPr>
                <w:rFonts w:hint="default" w:ascii="Times New Roman" w:hAnsi="Times New Roman" w:eastAsia="宋体" w:cs="Times New Roman"/>
                <w:color w:val="000000"/>
              </w:rPr>
            </w:pPr>
          </w:p>
        </w:tc>
        <w:tc>
          <w:tcPr>
            <w:tcW w:w="1184" w:type="dxa"/>
            <w:gridSpan w:val="2"/>
            <w:noWrap w:val="0"/>
            <w:vAlign w:val="center"/>
          </w:tcPr>
          <w:p w14:paraId="557BF3D5">
            <w:pPr>
              <w:ind w:right="71"/>
              <w:rPr>
                <w:rFonts w:hint="default" w:ascii="Times New Roman" w:hAnsi="Times New Roman" w:eastAsia="宋体" w:cs="Times New Roman"/>
                <w:color w:val="000000"/>
              </w:rPr>
            </w:pPr>
          </w:p>
        </w:tc>
      </w:tr>
      <w:tr w14:paraId="55DE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5D6AFC8C">
            <w:pPr>
              <w:ind w:right="71"/>
              <w:rPr>
                <w:rFonts w:hint="default" w:ascii="Times New Roman" w:hAnsi="Times New Roman" w:eastAsia="宋体" w:cs="Times New Roman"/>
                <w:color w:val="000000"/>
              </w:rPr>
            </w:pPr>
          </w:p>
        </w:tc>
        <w:tc>
          <w:tcPr>
            <w:tcW w:w="3445" w:type="dxa"/>
            <w:gridSpan w:val="7"/>
            <w:noWrap w:val="0"/>
            <w:vAlign w:val="center"/>
          </w:tcPr>
          <w:p w14:paraId="3B8B2CA2">
            <w:pPr>
              <w:ind w:right="71"/>
              <w:rPr>
                <w:rFonts w:hint="default" w:ascii="Times New Roman" w:hAnsi="Times New Roman" w:eastAsia="宋体" w:cs="Times New Roman"/>
                <w:color w:val="000000"/>
              </w:rPr>
            </w:pPr>
          </w:p>
        </w:tc>
        <w:tc>
          <w:tcPr>
            <w:tcW w:w="1184" w:type="dxa"/>
            <w:gridSpan w:val="2"/>
            <w:noWrap w:val="0"/>
            <w:vAlign w:val="center"/>
          </w:tcPr>
          <w:p w14:paraId="7A7D5D41">
            <w:pPr>
              <w:ind w:right="71"/>
              <w:rPr>
                <w:rFonts w:hint="default" w:ascii="Times New Roman" w:hAnsi="Times New Roman" w:eastAsia="宋体" w:cs="Times New Roman"/>
                <w:color w:val="000000"/>
              </w:rPr>
            </w:pPr>
          </w:p>
        </w:tc>
      </w:tr>
      <w:tr w14:paraId="4460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3C681AEA">
            <w:pPr>
              <w:ind w:right="71"/>
              <w:rPr>
                <w:rFonts w:hint="default" w:ascii="Times New Roman" w:hAnsi="Times New Roman" w:eastAsia="宋体" w:cs="Times New Roman"/>
                <w:color w:val="000000"/>
              </w:rPr>
            </w:pPr>
          </w:p>
        </w:tc>
        <w:tc>
          <w:tcPr>
            <w:tcW w:w="3445" w:type="dxa"/>
            <w:gridSpan w:val="7"/>
            <w:noWrap w:val="0"/>
            <w:vAlign w:val="center"/>
          </w:tcPr>
          <w:p w14:paraId="70E179EE">
            <w:pPr>
              <w:ind w:right="71"/>
              <w:rPr>
                <w:rFonts w:hint="default" w:ascii="Times New Roman" w:hAnsi="Times New Roman" w:eastAsia="宋体" w:cs="Times New Roman"/>
                <w:color w:val="000000"/>
              </w:rPr>
            </w:pPr>
          </w:p>
        </w:tc>
        <w:tc>
          <w:tcPr>
            <w:tcW w:w="1184" w:type="dxa"/>
            <w:gridSpan w:val="2"/>
            <w:noWrap w:val="0"/>
            <w:vAlign w:val="center"/>
          </w:tcPr>
          <w:p w14:paraId="0D98D6AF">
            <w:pPr>
              <w:ind w:right="71"/>
              <w:rPr>
                <w:rFonts w:hint="default" w:ascii="Times New Roman" w:hAnsi="Times New Roman" w:eastAsia="宋体" w:cs="Times New Roman"/>
                <w:color w:val="000000"/>
              </w:rPr>
            </w:pPr>
          </w:p>
        </w:tc>
      </w:tr>
      <w:tr w14:paraId="729D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69245C60">
            <w:pPr>
              <w:ind w:right="71"/>
              <w:rPr>
                <w:rFonts w:hint="default" w:ascii="Times New Roman" w:hAnsi="Times New Roman" w:eastAsia="宋体" w:cs="Times New Roman"/>
                <w:color w:val="000000"/>
              </w:rPr>
            </w:pPr>
          </w:p>
        </w:tc>
        <w:tc>
          <w:tcPr>
            <w:tcW w:w="3445" w:type="dxa"/>
            <w:gridSpan w:val="7"/>
            <w:noWrap w:val="0"/>
            <w:vAlign w:val="center"/>
          </w:tcPr>
          <w:p w14:paraId="52A42953">
            <w:pPr>
              <w:ind w:right="71"/>
              <w:rPr>
                <w:rFonts w:hint="default" w:ascii="Times New Roman" w:hAnsi="Times New Roman" w:eastAsia="宋体" w:cs="Times New Roman"/>
                <w:color w:val="000000"/>
              </w:rPr>
            </w:pPr>
          </w:p>
        </w:tc>
        <w:tc>
          <w:tcPr>
            <w:tcW w:w="1184" w:type="dxa"/>
            <w:gridSpan w:val="2"/>
            <w:noWrap w:val="0"/>
            <w:vAlign w:val="center"/>
          </w:tcPr>
          <w:p w14:paraId="065E8A16">
            <w:pPr>
              <w:ind w:right="71"/>
              <w:rPr>
                <w:rFonts w:hint="default" w:ascii="Times New Roman" w:hAnsi="Times New Roman" w:eastAsia="宋体" w:cs="Times New Roman"/>
                <w:color w:val="000000"/>
              </w:rPr>
            </w:pPr>
          </w:p>
        </w:tc>
      </w:tr>
      <w:tr w14:paraId="4B4E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6E81F076">
            <w:pPr>
              <w:ind w:right="71"/>
              <w:rPr>
                <w:rFonts w:hint="default" w:ascii="Times New Roman" w:hAnsi="Times New Roman" w:eastAsia="宋体" w:cs="Times New Roman"/>
                <w:color w:val="000000"/>
              </w:rPr>
            </w:pPr>
          </w:p>
        </w:tc>
        <w:tc>
          <w:tcPr>
            <w:tcW w:w="3445" w:type="dxa"/>
            <w:gridSpan w:val="7"/>
            <w:noWrap w:val="0"/>
            <w:vAlign w:val="center"/>
          </w:tcPr>
          <w:p w14:paraId="25F22221">
            <w:pPr>
              <w:ind w:right="71"/>
              <w:rPr>
                <w:rFonts w:hint="default" w:ascii="Times New Roman" w:hAnsi="Times New Roman" w:eastAsia="宋体" w:cs="Times New Roman"/>
                <w:color w:val="000000"/>
              </w:rPr>
            </w:pPr>
          </w:p>
        </w:tc>
        <w:tc>
          <w:tcPr>
            <w:tcW w:w="1184" w:type="dxa"/>
            <w:gridSpan w:val="2"/>
            <w:noWrap w:val="0"/>
            <w:vAlign w:val="center"/>
          </w:tcPr>
          <w:p w14:paraId="151D51A9">
            <w:pPr>
              <w:ind w:right="71"/>
              <w:rPr>
                <w:rFonts w:hint="default" w:ascii="Times New Roman" w:hAnsi="Times New Roman" w:eastAsia="宋体" w:cs="Times New Roman"/>
                <w:color w:val="000000"/>
              </w:rPr>
            </w:pPr>
          </w:p>
        </w:tc>
      </w:tr>
      <w:tr w14:paraId="6DDB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5DA4AE59">
            <w:pPr>
              <w:ind w:right="71"/>
              <w:rPr>
                <w:rFonts w:hint="default" w:ascii="Times New Roman" w:hAnsi="Times New Roman" w:eastAsia="宋体" w:cs="Times New Roman"/>
                <w:color w:val="000000"/>
              </w:rPr>
            </w:pPr>
          </w:p>
        </w:tc>
        <w:tc>
          <w:tcPr>
            <w:tcW w:w="3445" w:type="dxa"/>
            <w:gridSpan w:val="7"/>
            <w:noWrap w:val="0"/>
            <w:vAlign w:val="center"/>
          </w:tcPr>
          <w:p w14:paraId="7D2BDAB2">
            <w:pPr>
              <w:ind w:right="71"/>
              <w:rPr>
                <w:rFonts w:hint="default" w:ascii="Times New Roman" w:hAnsi="Times New Roman" w:eastAsia="宋体" w:cs="Times New Roman"/>
                <w:color w:val="000000"/>
              </w:rPr>
            </w:pPr>
          </w:p>
        </w:tc>
        <w:tc>
          <w:tcPr>
            <w:tcW w:w="1184" w:type="dxa"/>
            <w:gridSpan w:val="2"/>
            <w:noWrap w:val="0"/>
            <w:vAlign w:val="center"/>
          </w:tcPr>
          <w:p w14:paraId="06730F51">
            <w:pPr>
              <w:ind w:right="71"/>
              <w:rPr>
                <w:rFonts w:hint="default" w:ascii="Times New Roman" w:hAnsi="Times New Roman" w:eastAsia="宋体" w:cs="Times New Roman"/>
                <w:color w:val="000000"/>
              </w:rPr>
            </w:pPr>
          </w:p>
        </w:tc>
      </w:tr>
      <w:tr w14:paraId="1BC9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309970F7">
            <w:pPr>
              <w:ind w:right="71"/>
              <w:rPr>
                <w:rFonts w:hint="default" w:ascii="Times New Roman" w:hAnsi="Times New Roman" w:eastAsia="宋体" w:cs="Times New Roman"/>
                <w:color w:val="000000"/>
              </w:rPr>
            </w:pPr>
          </w:p>
        </w:tc>
        <w:tc>
          <w:tcPr>
            <w:tcW w:w="3445" w:type="dxa"/>
            <w:gridSpan w:val="7"/>
            <w:noWrap w:val="0"/>
            <w:vAlign w:val="center"/>
          </w:tcPr>
          <w:p w14:paraId="05DD570C">
            <w:pPr>
              <w:ind w:right="71"/>
              <w:rPr>
                <w:rFonts w:hint="default" w:ascii="Times New Roman" w:hAnsi="Times New Roman" w:eastAsia="宋体" w:cs="Times New Roman"/>
                <w:color w:val="000000"/>
              </w:rPr>
            </w:pPr>
          </w:p>
        </w:tc>
        <w:tc>
          <w:tcPr>
            <w:tcW w:w="1184" w:type="dxa"/>
            <w:gridSpan w:val="2"/>
            <w:noWrap w:val="0"/>
            <w:vAlign w:val="center"/>
          </w:tcPr>
          <w:p w14:paraId="0A59AFDB">
            <w:pPr>
              <w:ind w:right="71"/>
              <w:rPr>
                <w:rFonts w:hint="default" w:ascii="Times New Roman" w:hAnsi="Times New Roman" w:eastAsia="宋体" w:cs="Times New Roman"/>
                <w:color w:val="000000"/>
              </w:rPr>
            </w:pPr>
          </w:p>
        </w:tc>
      </w:tr>
      <w:tr w14:paraId="3A5B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8" w:type="dxa"/>
            <w:gridSpan w:val="7"/>
            <w:noWrap w:val="0"/>
            <w:vAlign w:val="center"/>
          </w:tcPr>
          <w:p w14:paraId="0B3772C3">
            <w:pPr>
              <w:ind w:right="71"/>
              <w:rPr>
                <w:rFonts w:hint="default" w:ascii="Times New Roman" w:hAnsi="Times New Roman" w:eastAsia="宋体" w:cs="Times New Roman"/>
                <w:color w:val="000000"/>
              </w:rPr>
            </w:pPr>
          </w:p>
        </w:tc>
        <w:tc>
          <w:tcPr>
            <w:tcW w:w="3445" w:type="dxa"/>
            <w:gridSpan w:val="7"/>
            <w:noWrap w:val="0"/>
            <w:vAlign w:val="center"/>
          </w:tcPr>
          <w:p w14:paraId="45E79215">
            <w:pPr>
              <w:ind w:right="71"/>
              <w:rPr>
                <w:rFonts w:hint="default" w:ascii="Times New Roman" w:hAnsi="Times New Roman" w:eastAsia="宋体" w:cs="Times New Roman"/>
                <w:color w:val="000000"/>
              </w:rPr>
            </w:pPr>
          </w:p>
        </w:tc>
        <w:tc>
          <w:tcPr>
            <w:tcW w:w="1184" w:type="dxa"/>
            <w:gridSpan w:val="2"/>
            <w:noWrap w:val="0"/>
            <w:vAlign w:val="center"/>
          </w:tcPr>
          <w:p w14:paraId="32CEA577">
            <w:pPr>
              <w:ind w:right="71"/>
              <w:rPr>
                <w:rFonts w:hint="default" w:ascii="Times New Roman" w:hAnsi="Times New Roman" w:eastAsia="宋体" w:cs="Times New Roman"/>
                <w:color w:val="000000"/>
              </w:rPr>
            </w:pPr>
          </w:p>
        </w:tc>
      </w:tr>
    </w:tbl>
    <w:p w14:paraId="4467563A">
      <w:pPr>
        <w:pStyle w:val="3"/>
        <w:rPr>
          <w:rFonts w:hint="default" w:ascii="Times New Roman" w:hAnsi="Times New Roman" w:cs="Times New Roman"/>
        </w:rPr>
        <w:sectPr>
          <w:footerReference r:id="rId3" w:type="default"/>
          <w:footerReference r:id="rId4" w:type="even"/>
          <w:pgSz w:w="11906" w:h="16838"/>
          <w:pgMar w:top="1251" w:right="1531" w:bottom="887" w:left="1417" w:header="851" w:footer="1141" w:gutter="0"/>
          <w:pgNumType w:fmt="decimal" w:start="1"/>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23"/>
        <w:gridCol w:w="1277"/>
        <w:gridCol w:w="1560"/>
        <w:gridCol w:w="1275"/>
        <w:gridCol w:w="1552"/>
      </w:tblGrid>
      <w:tr w14:paraId="1DE1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center"/>
          </w:tcPr>
          <w:p w14:paraId="0D7490F3">
            <w:pPr>
              <w:snapToGrid w:val="0"/>
              <w:spacing w:line="340" w:lineRule="exact"/>
              <w:ind w:firstLine="0" w:firstLineChars="0"/>
              <w:rPr>
                <w:rFonts w:hint="default" w:ascii="Times New Roman" w:hAnsi="Times New Roman" w:eastAsia="宋体" w:cs="Times New Roman"/>
                <w:color w:val="auto"/>
                <w:szCs w:val="22"/>
                <w:highlight w:val="none"/>
              </w:rPr>
            </w:pPr>
            <w:r>
              <w:rPr>
                <w:rFonts w:hint="default" w:ascii="Times New Roman" w:hAnsi="Times New Roman" w:eastAsia="黑体" w:cs="Times New Roman"/>
                <w:color w:val="auto"/>
                <w:sz w:val="28"/>
                <w:szCs w:val="22"/>
                <w:highlight w:val="none"/>
              </w:rPr>
              <w:t>五、</w:t>
            </w:r>
            <w:r>
              <w:rPr>
                <w:rFonts w:hint="default" w:ascii="Times New Roman" w:hAnsi="Times New Roman" w:eastAsia="黑体" w:cs="Times New Roman"/>
                <w:color w:val="auto"/>
                <w:sz w:val="28"/>
                <w:szCs w:val="22"/>
                <w:highlight w:val="none"/>
                <w:lang w:val="en-US" w:eastAsia="zh-CN"/>
              </w:rPr>
              <w:t>报价</w:t>
            </w:r>
            <w:r>
              <w:rPr>
                <w:rFonts w:hint="default" w:ascii="Times New Roman" w:hAnsi="Times New Roman" w:eastAsia="黑体" w:cs="Times New Roman"/>
                <w:color w:val="auto"/>
                <w:sz w:val="28"/>
                <w:szCs w:val="22"/>
                <w:highlight w:val="none"/>
              </w:rPr>
              <w:t>明细表</w:t>
            </w:r>
          </w:p>
        </w:tc>
      </w:tr>
      <w:tr w14:paraId="47E5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14:paraId="5D490F1D">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序号</w:t>
            </w:r>
          </w:p>
        </w:tc>
        <w:tc>
          <w:tcPr>
            <w:tcW w:w="2723" w:type="dxa"/>
            <w:tcBorders>
              <w:top w:val="single" w:color="auto" w:sz="4" w:space="0"/>
              <w:left w:val="single" w:color="auto" w:sz="4" w:space="0"/>
              <w:bottom w:val="single" w:color="auto" w:sz="4" w:space="0"/>
              <w:right w:val="single" w:color="auto" w:sz="4" w:space="0"/>
            </w:tcBorders>
            <w:noWrap w:val="0"/>
            <w:vAlign w:val="center"/>
          </w:tcPr>
          <w:p w14:paraId="415BC7E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费用名称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D50B09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84351B5">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62AFE68">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总价（元）</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66FBC111">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备注</w:t>
            </w:r>
          </w:p>
        </w:tc>
      </w:tr>
      <w:tr w14:paraId="09B0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67C78671">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1C09A578">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8F6B1D2">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FCA106E">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8CE22B">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C46327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28ED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03EA3EBD">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0E2748E9">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80BF1AD">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2E4CF4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073A81">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10BD1D8">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55AB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7F645FFA">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4FBC804C">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3AD4AA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17AB56D">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2497BA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107264E">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4542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34015DF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759A7D69">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B94B85C">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20A8BDB">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441CA2">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568883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5D66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1262D4A9">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72CF4096">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92395F0">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FD799B2">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CF7729">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C37EC3F">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0B7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45E586D5">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2BDB6FC0">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773E265">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994BFBC">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CF8D28">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4E6BDB9A">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799F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09DEFB9A">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3C34D581">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257EE48">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DD4DFD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1B7C5AC">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B2E1E1B">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3E95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noWrap w:val="0"/>
            <w:vAlign w:val="center"/>
          </w:tcPr>
          <w:p w14:paraId="1A881FE0">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14:paraId="63A46772">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AD1ADB7">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A673E30">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2A5455">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3AB6A7E3">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14:paraId="1110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14:paraId="47156FB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lang w:eastAsia="zh-CN"/>
              </w:rPr>
              <w:t>合计</w:t>
            </w:r>
          </w:p>
        </w:tc>
        <w:tc>
          <w:tcPr>
            <w:tcW w:w="5664" w:type="dxa"/>
            <w:gridSpan w:val="4"/>
            <w:tcBorders>
              <w:top w:val="single" w:color="auto" w:sz="4" w:space="0"/>
              <w:left w:val="single" w:color="auto" w:sz="4" w:space="0"/>
              <w:bottom w:val="single" w:color="auto" w:sz="4" w:space="0"/>
              <w:right w:val="single" w:color="auto" w:sz="4" w:space="0"/>
            </w:tcBorders>
            <w:noWrap w:val="0"/>
            <w:vAlign w:val="center"/>
          </w:tcPr>
          <w:p w14:paraId="66F474D1">
            <w:pPr>
              <w:snapToGrid w:val="0"/>
              <w:spacing w:line="240" w:lineRule="exact"/>
              <w:ind w:firstLine="0" w:firstLineChars="0"/>
              <w:jc w:val="center"/>
              <w:rPr>
                <w:rFonts w:hint="default" w:ascii="Times New Roman" w:hAnsi="Times New Roman" w:eastAsia="黑体" w:cs="Times New Roman"/>
                <w:color w:val="auto"/>
                <w:sz w:val="28"/>
                <w:szCs w:val="22"/>
                <w:highlight w:val="none"/>
              </w:rPr>
            </w:pPr>
          </w:p>
        </w:tc>
      </w:tr>
      <w:tr w14:paraId="6230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9174" w:type="dxa"/>
            <w:gridSpan w:val="6"/>
            <w:tcBorders>
              <w:top w:val="single" w:color="auto" w:sz="4" w:space="0"/>
              <w:left w:val="single" w:color="auto" w:sz="4" w:space="0"/>
              <w:bottom w:val="single" w:color="auto" w:sz="4" w:space="0"/>
              <w:right w:val="single" w:color="auto" w:sz="4" w:space="0"/>
            </w:tcBorders>
            <w:noWrap w:val="0"/>
            <w:vAlign w:val="top"/>
          </w:tcPr>
          <w:p w14:paraId="28E10CFE">
            <w:pPr>
              <w:snapToGrid w:val="0"/>
              <w:spacing w:before="312" w:beforeLines="100" w:line="360" w:lineRule="auto"/>
              <w:ind w:firstLine="0" w:firstLineChars="0"/>
              <w:rPr>
                <w:rFonts w:hint="default" w:ascii="Times New Roman" w:hAnsi="Times New Roman" w:eastAsia="黑体" w:cs="Times New Roman"/>
                <w:color w:val="auto"/>
                <w:sz w:val="28"/>
                <w:szCs w:val="22"/>
                <w:highlight w:val="none"/>
                <w:lang w:val="en-US" w:eastAsia="zh-CN"/>
              </w:rPr>
            </w:pPr>
            <w:r>
              <w:rPr>
                <w:rFonts w:hint="default" w:ascii="Times New Roman" w:hAnsi="Times New Roman" w:eastAsia="黑体" w:cs="Times New Roman"/>
                <w:color w:val="auto"/>
                <w:sz w:val="28"/>
                <w:szCs w:val="22"/>
                <w:highlight w:val="none"/>
              </w:rPr>
              <w:t>六、</w:t>
            </w:r>
            <w:r>
              <w:rPr>
                <w:rFonts w:hint="default" w:ascii="Times New Roman" w:hAnsi="Times New Roman" w:eastAsia="黑体" w:cs="Times New Roman"/>
                <w:color w:val="auto"/>
                <w:sz w:val="28"/>
                <w:szCs w:val="22"/>
                <w:highlight w:val="none"/>
                <w:lang w:val="en-US" w:eastAsia="zh-CN"/>
              </w:rPr>
              <w:t>项目负责人所在</w:t>
            </w:r>
            <w:r>
              <w:rPr>
                <w:rFonts w:hint="default" w:ascii="Times New Roman" w:hAnsi="Times New Roman" w:eastAsia="黑体" w:cs="Times New Roman"/>
                <w:color w:val="auto"/>
                <w:sz w:val="28"/>
                <w:szCs w:val="22"/>
                <w:highlight w:val="none"/>
              </w:rPr>
              <w:t>单位意见</w:t>
            </w:r>
          </w:p>
          <w:p w14:paraId="63F42D92">
            <w:pPr>
              <w:snapToGrid w:val="0"/>
              <w:spacing w:line="360" w:lineRule="auto"/>
              <w:ind w:firstLine="280" w:firstLineChars="100"/>
              <w:rPr>
                <w:rFonts w:hint="default" w:ascii="Times New Roman" w:hAnsi="Times New Roman" w:eastAsia="黑体" w:cs="Times New Roman"/>
                <w:color w:val="auto"/>
                <w:sz w:val="28"/>
                <w:szCs w:val="22"/>
                <w:highlight w:val="none"/>
              </w:rPr>
            </w:pPr>
          </w:p>
          <w:p w14:paraId="15566D10">
            <w:pPr>
              <w:snapToGrid w:val="0"/>
              <w:spacing w:line="360" w:lineRule="auto"/>
              <w:ind w:firstLine="280" w:firstLineChars="100"/>
              <w:rPr>
                <w:rFonts w:hint="default" w:ascii="Times New Roman" w:hAnsi="Times New Roman" w:eastAsia="黑体" w:cs="Times New Roman"/>
                <w:color w:val="auto"/>
                <w:sz w:val="28"/>
                <w:szCs w:val="22"/>
                <w:highlight w:val="none"/>
              </w:rPr>
            </w:pPr>
          </w:p>
          <w:p w14:paraId="7E3E62A2">
            <w:pPr>
              <w:snapToGrid w:val="0"/>
              <w:spacing w:line="360" w:lineRule="auto"/>
              <w:ind w:firstLine="280" w:firstLineChars="100"/>
              <w:rPr>
                <w:rFonts w:hint="default" w:ascii="Times New Roman" w:hAnsi="Times New Roman" w:eastAsia="黑体" w:cs="Times New Roman"/>
                <w:color w:val="auto"/>
                <w:sz w:val="28"/>
                <w:szCs w:val="22"/>
                <w:highlight w:val="none"/>
              </w:rPr>
            </w:pPr>
          </w:p>
          <w:p w14:paraId="77702F2F">
            <w:pPr>
              <w:spacing w:line="240" w:lineRule="auto"/>
              <w:ind w:firstLine="0" w:firstLineChars="0"/>
              <w:rPr>
                <w:rFonts w:hint="default" w:ascii="Times New Roman" w:hAnsi="Times New Roman" w:eastAsia="宋体" w:cs="Times New Roman"/>
                <w:b/>
                <w:color w:val="auto"/>
                <w:sz w:val="24"/>
                <w:szCs w:val="22"/>
                <w:highlight w:val="none"/>
              </w:rPr>
            </w:pPr>
          </w:p>
          <w:p w14:paraId="7075FF27">
            <w:pPr>
              <w:wordWrap w:val="0"/>
              <w:spacing w:line="240" w:lineRule="auto"/>
              <w:ind w:firstLine="0" w:firstLineChars="0"/>
              <w:jc w:val="center"/>
              <w:rPr>
                <w:rFonts w:hint="default" w:ascii="Times New Roman" w:hAnsi="Times New Roman" w:eastAsia="黑体" w:cs="Times New Roman"/>
                <w:color w:val="auto"/>
                <w:sz w:val="28"/>
                <w:szCs w:val="22"/>
                <w:highlight w:val="none"/>
              </w:rPr>
            </w:pPr>
          </w:p>
          <w:p w14:paraId="5C287750">
            <w:pPr>
              <w:wordWrap w:val="0"/>
              <w:spacing w:line="240" w:lineRule="auto"/>
              <w:ind w:firstLine="0" w:firstLineChars="0"/>
              <w:jc w:val="center"/>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 xml:space="preserve">单位（盖章）：  </w:t>
            </w:r>
          </w:p>
          <w:p w14:paraId="447F9223">
            <w:pPr>
              <w:snapToGrid w:val="0"/>
              <w:spacing w:line="360" w:lineRule="auto"/>
              <w:ind w:firstLine="7140" w:firstLineChars="2550"/>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年   月   日</w:t>
            </w:r>
          </w:p>
          <w:p w14:paraId="2ED5E132">
            <w:pPr>
              <w:snapToGrid w:val="0"/>
              <w:spacing w:line="360" w:lineRule="auto"/>
              <w:ind w:firstLine="7140" w:firstLineChars="2550"/>
              <w:rPr>
                <w:rFonts w:hint="default" w:ascii="Times New Roman" w:hAnsi="Times New Roman" w:eastAsia="黑体" w:cs="Times New Roman"/>
                <w:color w:val="auto"/>
                <w:sz w:val="28"/>
                <w:szCs w:val="22"/>
                <w:highlight w:val="none"/>
              </w:rPr>
            </w:pPr>
          </w:p>
        </w:tc>
      </w:tr>
    </w:tbl>
    <w:p w14:paraId="333A495F">
      <w:pPr>
        <w:snapToGrid w:val="0"/>
        <w:spacing w:line="340" w:lineRule="exact"/>
        <w:rPr>
          <w:rFonts w:hint="default" w:ascii="Times New Roman" w:hAnsi="Times New Roman" w:eastAsia="黑体" w:cs="Times New Roman"/>
          <w:color w:val="auto"/>
          <w:sz w:val="32"/>
          <w:szCs w:val="32"/>
          <w:highlight w:val="none"/>
        </w:rPr>
        <w:sectPr>
          <w:pgSz w:w="11906" w:h="16838"/>
          <w:pgMar w:top="1251" w:right="1531" w:bottom="887" w:left="1417" w:header="851" w:footer="1141" w:gutter="0"/>
          <w:pgNumType w:fmt="decimal"/>
          <w:cols w:space="720" w:num="1"/>
          <w:docGrid w:type="lines" w:linePitch="312" w:charSpace="0"/>
        </w:sectPr>
      </w:pPr>
    </w:p>
    <w:p w14:paraId="570D0D20">
      <w:pPr>
        <w:snapToGrid w:val="0"/>
        <w:spacing w:line="34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七、相关附件材料</w:t>
      </w:r>
    </w:p>
    <w:p w14:paraId="6FDE92E3">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具有独立承担民事责任的能力的资格证明文件：如申请单位是企业的（包括合伙企业）应提供有效的“企业法人营业执照”或“营业执照”；如申请单位是事业单位的应提供“事业单位法人证书”；如申请单位是非企业专业服务机构的应提供执业许可证等证明文件。</w:t>
      </w:r>
    </w:p>
    <w:p w14:paraId="18C87FB8">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具有良好的商业信誉和健全的财务会计制度的证明文件：申请单位是法人的，提供开标前二个年度内任一年度经审计的财务状况报告，或在开标前三个月内其基本开户银行出具的资信证明；其他组织没有经审计的财务报告</w:t>
      </w:r>
      <w:r>
        <w:rPr>
          <w:rFonts w:hint="default" w:ascii="Times New Roman" w:hAnsi="Times New Roman" w:eastAsia="宋体"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，可以提供在开标前三个月内银行出具的资信证明。</w:t>
      </w:r>
    </w:p>
    <w:p w14:paraId="2426E993">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具有依法缴纳税收和社会保障资金的良好记录的证明文件：税务登记证（实行“统一社会信用代码”的不需单独提供）和开标前六个月内任意一个月的企业缴税凭证或证明；开标前六个月内任意一个月的缴纳社会保障资金的凭证或当地社会保障局出具的缴纳明细。依法免税或不需要缴纳社会保障资金的申请单位，应当提供相关文件证明其依法免税或不需要缴纳社会保障资金。</w:t>
      </w:r>
    </w:p>
    <w:p w14:paraId="5C00C3E3">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参加政府采购前三年内,在经营活动中没有重大违法记录的证明文件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重大违法记录，是指申请单位因违法经营受到刑事处罚或者责令停业、吊销许可证或者执照、较大罚款等行政处罚。</w:t>
      </w:r>
    </w:p>
    <w:p w14:paraId="44C063D3">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申请单位</w:t>
      </w:r>
      <w:r>
        <w:rPr>
          <w:rFonts w:hint="default" w:ascii="Times New Roman" w:hAnsi="Times New Roman" w:eastAsia="仿宋_GB2312" w:cs="Times New Roman"/>
          <w:color w:val="auto"/>
          <w:kern w:val="0"/>
          <w:sz w:val="32"/>
          <w:szCs w:val="32"/>
          <w:highlight w:val="none"/>
          <w:lang w:val="en-US" w:eastAsia="zh-CN"/>
        </w:rPr>
        <w:t>须提供有效的企业质量管理体系认证证书，以及项目负责人及团队成员职称证书复印件并加盖公章</w:t>
      </w:r>
      <w:r>
        <w:rPr>
          <w:rFonts w:hint="default" w:ascii="Times New Roman" w:hAnsi="Times New Roman" w:eastAsia="仿宋_GB2312" w:cs="Times New Roman"/>
          <w:color w:val="auto"/>
          <w:kern w:val="0"/>
          <w:sz w:val="32"/>
          <w:szCs w:val="32"/>
          <w:highlight w:val="none"/>
        </w:rPr>
        <w:t>。</w:t>
      </w:r>
    </w:p>
    <w:p w14:paraId="51B3B450">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000000"/>
          <w:kern w:val="0"/>
          <w:sz w:val="32"/>
          <w:szCs w:val="32"/>
        </w:rPr>
        <w:t>项目负责人及主要参加人员</w:t>
      </w:r>
      <w:r>
        <w:rPr>
          <w:rFonts w:hint="default" w:ascii="Times New Roman" w:hAnsi="Times New Roman" w:eastAsia="仿宋_GB2312" w:cs="Times New Roman"/>
          <w:b w:val="0"/>
          <w:bCs w:val="0"/>
          <w:color w:val="auto"/>
          <w:kern w:val="0"/>
          <w:sz w:val="32"/>
          <w:szCs w:val="32"/>
        </w:rPr>
        <w:t>近5年</w:t>
      </w:r>
      <w:r>
        <w:rPr>
          <w:rFonts w:hint="default" w:ascii="Times New Roman" w:hAnsi="Times New Roman" w:eastAsia="仿宋_GB2312" w:cs="Times New Roman"/>
          <w:color w:val="auto"/>
          <w:kern w:val="0"/>
          <w:sz w:val="32"/>
          <w:szCs w:val="32"/>
        </w:rPr>
        <w:t>相关</w:t>
      </w:r>
      <w:r>
        <w:rPr>
          <w:rFonts w:hint="eastAsia" w:eastAsia="仿宋_GB2312" w:cs="Times New Roman"/>
          <w:color w:val="auto"/>
          <w:kern w:val="0"/>
          <w:sz w:val="32"/>
          <w:szCs w:val="32"/>
          <w:lang w:eastAsia="zh-CN"/>
        </w:rPr>
        <w:t>市重点、一般专项规划、</w:t>
      </w:r>
      <w:r>
        <w:rPr>
          <w:rFonts w:hint="default" w:ascii="Times New Roman" w:hAnsi="Times New Roman" w:eastAsia="仿宋_GB2312" w:cs="Times New Roman"/>
          <w:color w:val="auto"/>
          <w:kern w:val="0"/>
          <w:sz w:val="32"/>
          <w:szCs w:val="32"/>
        </w:rPr>
        <w:t>政策和重大课题成果或出版物佐证</w:t>
      </w:r>
      <w:r>
        <w:rPr>
          <w:rFonts w:hint="default" w:ascii="Times New Roman" w:hAnsi="Times New Roman" w:eastAsia="仿宋_GB2312" w:cs="Times New Roman"/>
          <w:color w:val="000000"/>
          <w:kern w:val="0"/>
          <w:sz w:val="32"/>
          <w:szCs w:val="32"/>
        </w:rPr>
        <w:t>材料等材料复印件（提供</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个有代表性成果）；</w:t>
      </w:r>
    </w:p>
    <w:p w14:paraId="06E057D7">
      <w:pPr>
        <w:spacing w:line="59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、其他可以佐证申请单位、项目负责人及主要参加人员的专业能力、资质、业绩等情况的相关材料。</w:t>
      </w:r>
    </w:p>
    <w:p w14:paraId="64372430">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p>
    <w:p w14:paraId="590FA61B">
      <w:pPr>
        <w:ind w:firstLine="560" w:firstLineChars="200"/>
        <w:rPr>
          <w:rFonts w:hint="default" w:ascii="Times New Roman" w:hAnsi="Times New Roman" w:eastAsia="仿宋_GB2312" w:cs="Times New Roman"/>
          <w:sz w:val="28"/>
          <w:szCs w:val="28"/>
        </w:rPr>
      </w:pPr>
    </w:p>
    <w:p w14:paraId="3F544B32">
      <w:pPr>
        <w:rPr>
          <w:rFonts w:hint="default" w:ascii="Times New Roman" w:hAnsi="Times New Roman" w:eastAsia="仿宋_GB2312" w:cs="Times New Roman"/>
          <w:sz w:val="28"/>
          <w:szCs w:val="28"/>
        </w:rPr>
      </w:pPr>
    </w:p>
    <w:p w14:paraId="5D6C011C">
      <w:pPr>
        <w:rPr>
          <w:rFonts w:hint="default" w:ascii="Times New Roman" w:hAnsi="Times New Roman" w:eastAsia="仿宋_GB2312" w:cs="Times New Roman"/>
          <w:sz w:val="28"/>
          <w:szCs w:val="28"/>
        </w:rPr>
      </w:pPr>
    </w:p>
    <w:p w14:paraId="5B72DDFB">
      <w:pPr>
        <w:rPr>
          <w:rFonts w:hint="default" w:ascii="Times New Roman" w:hAnsi="Times New Roman" w:eastAsia="仿宋_GB2312" w:cs="Times New Roman"/>
          <w:sz w:val="28"/>
          <w:szCs w:val="28"/>
        </w:rPr>
      </w:pPr>
    </w:p>
    <w:p w14:paraId="13468AC5">
      <w:pPr>
        <w:rPr>
          <w:rFonts w:hint="default" w:ascii="Times New Roman" w:hAnsi="Times New Roman" w:eastAsia="仿宋_GB2312" w:cs="Times New Roman"/>
          <w:sz w:val="28"/>
          <w:szCs w:val="28"/>
        </w:rPr>
      </w:pPr>
    </w:p>
    <w:p w14:paraId="3DE04E76">
      <w:pPr>
        <w:rPr>
          <w:rFonts w:hint="default" w:ascii="Times New Roman" w:hAnsi="Times New Roman" w:eastAsia="仿宋_GB2312" w:cs="Times New Roman"/>
          <w:sz w:val="28"/>
          <w:szCs w:val="28"/>
        </w:rPr>
      </w:pPr>
    </w:p>
    <w:p w14:paraId="1B4E89D6">
      <w:pPr>
        <w:rPr>
          <w:rFonts w:hint="default" w:ascii="Times New Roman" w:hAnsi="Times New Roman" w:eastAsia="宋体" w:cs="Times New Roman"/>
        </w:rPr>
      </w:pPr>
    </w:p>
    <w:p w14:paraId="78DAD664">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hint="default" w:ascii="Times New Roman" w:hAnsi="Times New Roman" w:eastAsia="宋体" w:cs="Times New Roman"/>
        </w:rPr>
      </w:pPr>
    </w:p>
    <w:p w14:paraId="144B2B4E">
      <w:pPr>
        <w:rPr>
          <w:rFonts w:hint="default" w:ascii="Times New Roman" w:hAnsi="Times New Roman" w:eastAsia="宋体" w:cs="Times New Roman"/>
        </w:rPr>
      </w:pPr>
    </w:p>
    <w:p w14:paraId="3B3C0D0D">
      <w:pPr>
        <w:rPr>
          <w:rFonts w:hint="default" w:ascii="Times New Roman" w:hAnsi="Times New Roman" w:cs="Times New Roman"/>
        </w:rPr>
      </w:pPr>
    </w:p>
    <w:sectPr>
      <w:footerReference r:id="rId5" w:type="default"/>
      <w:footerReference r:id="rId6" w:type="even"/>
      <w:pgSz w:w="11906" w:h="16838"/>
      <w:pgMar w:top="1251" w:right="1531" w:bottom="887" w:left="1417" w:header="851" w:footer="114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F1EA">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2D1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422D1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71AF">
    <w:pPr>
      <w:widowControl w:val="0"/>
      <w:snapToGrid w:val="0"/>
      <w:ind w:right="360" w:firstLine="360"/>
      <w:jc w:val="left"/>
      <w:rPr>
        <w:rFonts w:ascii="Calibri" w:hAnsi="Calibri" w:eastAsia="宋体" w:cs="Times New Roman"/>
        <w:kern w:val="0"/>
        <w:sz w:val="18"/>
        <w:szCs w:val="18"/>
      </w:rPr>
    </w:pPr>
    <w:r>
      <w:rPr>
        <w:rFonts w:hint="eastAsia" w:ascii="Calibri" w:hAnsi="Calibri" w:eastAsia="宋体" w:cs="Times New Roman"/>
        <w:kern w:val="0"/>
        <w:sz w:val="28"/>
        <w:szCs w:val="28"/>
        <w:lang w:val="en-US" w:eastAsia="zh-CN" w:bidi="ar-SA"/>
      </w:rPr>
      <w:t xml:space="preserve">— </w:t>
    </w:r>
    <w:r>
      <w:rPr>
        <w:rFonts w:ascii="Calibri" w:hAnsi="Calibri" w:eastAsia="宋体" w:cs="Times New Roman"/>
        <w:kern w:val="0"/>
        <w:sz w:val="28"/>
        <w:szCs w:val="28"/>
        <w:lang w:val="en-US" w:eastAsia="zh-CN" w:bidi="ar-SA"/>
      </w:rPr>
      <w:fldChar w:fldCharType="begin"/>
    </w:r>
    <w:r>
      <w:rPr>
        <w:rFonts w:ascii="Calibri" w:hAnsi="Calibri" w:eastAsia="宋体" w:cs="Times New Roman"/>
        <w:kern w:val="0"/>
        <w:sz w:val="28"/>
        <w:szCs w:val="28"/>
        <w:lang w:val="en-US" w:eastAsia="zh-CN" w:bidi="ar-SA"/>
      </w:rPr>
      <w:instrText xml:space="preserve"> PAGE </w:instrText>
    </w:r>
    <w:r>
      <w:rPr>
        <w:rFonts w:ascii="Calibri" w:hAnsi="Calibri" w:eastAsia="宋体" w:cs="Times New Roman"/>
        <w:kern w:val="0"/>
        <w:sz w:val="28"/>
        <w:szCs w:val="28"/>
        <w:lang w:val="en-US" w:eastAsia="zh-CN" w:bidi="ar-SA"/>
      </w:rPr>
      <w:fldChar w:fldCharType="separate"/>
    </w:r>
    <w:r>
      <w:rPr>
        <w:rFonts w:ascii="Calibri" w:hAnsi="Calibri" w:eastAsia="宋体" w:cs="Times New Roman"/>
        <w:kern w:val="0"/>
        <w:sz w:val="28"/>
        <w:szCs w:val="28"/>
        <w:lang w:val="en-US" w:eastAsia="zh-CN" w:bidi="ar-SA"/>
      </w:rPr>
      <w:t>2</w:t>
    </w:r>
    <w:r>
      <w:rPr>
        <w:rFonts w:ascii="Calibri" w:hAnsi="Calibri" w:eastAsia="宋体" w:cs="Times New Roman"/>
        <w:kern w:val="0"/>
        <w:sz w:val="28"/>
        <w:szCs w:val="28"/>
        <w:lang w:val="en-US" w:eastAsia="zh-CN" w:bidi="ar-SA"/>
      </w:rPr>
      <w:fldChar w:fldCharType="end"/>
    </w:r>
    <w:r>
      <w:rPr>
        <w:rFonts w:ascii="Calibri" w:hAnsi="Calibri" w:eastAsia="宋体" w:cs="Times New Roman"/>
        <w:kern w:val="0"/>
        <w:sz w:val="28"/>
        <w:szCs w:val="28"/>
        <w:lang w:val="en-US" w:eastAsia="zh-CN" w:bidi="ar-SA"/>
      </w:rPr>
      <w:t xml:space="preserve"> </w:t>
    </w:r>
    <w:r>
      <w:rPr>
        <w:rFonts w:hint="eastAsia" w:ascii="Calibri" w:hAnsi="Calibri" w:eastAsia="宋体" w:cs="Times New Roman"/>
        <w:kern w:val="0"/>
        <w:sz w:val="28"/>
        <w:szCs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1A18">
    <w:pPr>
      <w:pStyle w:val="5"/>
      <w:ind w:right="360" w:firstLine="36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E097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93E097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59C3">
    <w:pPr>
      <w:pStyle w:val="5"/>
      <w:ind w:right="360" w:firstLine="360"/>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E9"/>
    <w:rsid w:val="00025CDD"/>
    <w:rsid w:val="00173289"/>
    <w:rsid w:val="001C24D6"/>
    <w:rsid w:val="001E33D8"/>
    <w:rsid w:val="003202E9"/>
    <w:rsid w:val="003F335F"/>
    <w:rsid w:val="0042313D"/>
    <w:rsid w:val="00476317"/>
    <w:rsid w:val="004B0CB6"/>
    <w:rsid w:val="004C69F0"/>
    <w:rsid w:val="005C5A0F"/>
    <w:rsid w:val="00670D01"/>
    <w:rsid w:val="006D186B"/>
    <w:rsid w:val="0080735E"/>
    <w:rsid w:val="00870CA2"/>
    <w:rsid w:val="00922FC4"/>
    <w:rsid w:val="00A317E8"/>
    <w:rsid w:val="00A52FE4"/>
    <w:rsid w:val="00C91E29"/>
    <w:rsid w:val="00E37A75"/>
    <w:rsid w:val="00F83C0B"/>
    <w:rsid w:val="01E9392D"/>
    <w:rsid w:val="03693E76"/>
    <w:rsid w:val="03DA178B"/>
    <w:rsid w:val="042A12F1"/>
    <w:rsid w:val="053C0F8B"/>
    <w:rsid w:val="086A4D6C"/>
    <w:rsid w:val="098E7923"/>
    <w:rsid w:val="0A573887"/>
    <w:rsid w:val="0BA95CC5"/>
    <w:rsid w:val="0C231DC2"/>
    <w:rsid w:val="11A40BA4"/>
    <w:rsid w:val="153C1749"/>
    <w:rsid w:val="175C13A8"/>
    <w:rsid w:val="1C825AB9"/>
    <w:rsid w:val="1EFA66CB"/>
    <w:rsid w:val="286542AA"/>
    <w:rsid w:val="2A730266"/>
    <w:rsid w:val="2B1D33C7"/>
    <w:rsid w:val="2DA55C0E"/>
    <w:rsid w:val="2FB97AB7"/>
    <w:rsid w:val="30621837"/>
    <w:rsid w:val="31283876"/>
    <w:rsid w:val="33F31A32"/>
    <w:rsid w:val="349C64E9"/>
    <w:rsid w:val="35E82877"/>
    <w:rsid w:val="37AB406A"/>
    <w:rsid w:val="3BAE07DC"/>
    <w:rsid w:val="3D583417"/>
    <w:rsid w:val="3ECF4F3E"/>
    <w:rsid w:val="3EF73258"/>
    <w:rsid w:val="3F3B1EE5"/>
    <w:rsid w:val="4BB71862"/>
    <w:rsid w:val="4BF453FF"/>
    <w:rsid w:val="4CE2041B"/>
    <w:rsid w:val="4EDB096F"/>
    <w:rsid w:val="56F919B9"/>
    <w:rsid w:val="59C12CAE"/>
    <w:rsid w:val="5FF3B77D"/>
    <w:rsid w:val="61D2C34A"/>
    <w:rsid w:val="6456774A"/>
    <w:rsid w:val="67C97128"/>
    <w:rsid w:val="69806566"/>
    <w:rsid w:val="6A031E37"/>
    <w:rsid w:val="6BBF76BF"/>
    <w:rsid w:val="6D1927E3"/>
    <w:rsid w:val="6F290EA0"/>
    <w:rsid w:val="6FFF2894"/>
    <w:rsid w:val="74B246C6"/>
    <w:rsid w:val="74D606CC"/>
    <w:rsid w:val="74E01A31"/>
    <w:rsid w:val="76344022"/>
    <w:rsid w:val="77EFDA0A"/>
    <w:rsid w:val="77F05710"/>
    <w:rsid w:val="7B810C9C"/>
    <w:rsid w:val="7CB60079"/>
    <w:rsid w:val="7E5A2F24"/>
    <w:rsid w:val="7FB7AC73"/>
    <w:rsid w:val="7FE9D146"/>
    <w:rsid w:val="7FFF612B"/>
    <w:rsid w:val="AFD59221"/>
    <w:rsid w:val="B2F65E19"/>
    <w:rsid w:val="BABC03F8"/>
    <w:rsid w:val="D33E16B1"/>
    <w:rsid w:val="D7FFCBA9"/>
    <w:rsid w:val="DE07D7A2"/>
    <w:rsid w:val="DE3D0EC3"/>
    <w:rsid w:val="DEB7E755"/>
    <w:rsid w:val="DF7F2F82"/>
    <w:rsid w:val="DFDE5099"/>
    <w:rsid w:val="E7AF2A53"/>
    <w:rsid w:val="F787815A"/>
    <w:rsid w:val="F7FE573D"/>
    <w:rsid w:val="FBED09BE"/>
    <w:rsid w:val="FF531952"/>
    <w:rsid w:val="FFFF6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toc 8"/>
    <w:next w:val="1"/>
    <w:qFormat/>
    <w:uiPriority w:val="39"/>
    <w:pPr>
      <w:widowControl w:val="0"/>
      <w:ind w:left="1470"/>
      <w:jc w:val="left"/>
    </w:pPr>
    <w:rPr>
      <w:rFonts w:ascii="Calibri" w:hAnsi="Calibri" w:eastAsia="宋体" w:cs="Calibri"/>
      <w:kern w:val="2"/>
      <w:sz w:val="18"/>
      <w:szCs w:val="18"/>
      <w:lang w:val="en-US" w:eastAsia="zh-CN" w:bidi="ar-SA"/>
    </w:rPr>
  </w:style>
  <w:style w:type="paragraph" w:styleId="4">
    <w:name w:val="index 5"/>
    <w:next w:val="1"/>
    <w:qFormat/>
    <w:uiPriority w:val="99"/>
    <w:pPr>
      <w:widowControl w:val="0"/>
      <w:ind w:left="1680"/>
      <w:jc w:val="both"/>
    </w:pPr>
    <w:rPr>
      <w:rFonts w:ascii="Times New Roman" w:hAnsi="Times New Roman" w:eastAsia="宋体" w:cs="Times New Roman"/>
      <w:kern w:val="2"/>
      <w:sz w:val="21"/>
      <w:szCs w:val="24"/>
      <w:lang w:val="en-US" w:eastAsia="zh-CN" w:bidi="ar-SA"/>
    </w:rPr>
  </w:style>
  <w:style w:type="paragraph" w:styleId="5">
    <w:name w:val="footer"/>
    <w:basedOn w:val="1"/>
    <w:next w:val="4"/>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脚 Char"/>
    <w:link w:val="5"/>
    <w:semiHidden/>
    <w:qFormat/>
    <w:uiPriority w:val="99"/>
    <w:rPr>
      <w:sz w:val="18"/>
      <w:szCs w:val="18"/>
    </w:rPr>
  </w:style>
  <w:style w:type="character" w:customStyle="1" w:styleId="13">
    <w:name w:val="页眉 Char"/>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1027</Words>
  <Characters>1029</Characters>
  <Lines>0</Lines>
  <Paragraphs>0</Paragraphs>
  <TotalTime>48</TotalTime>
  <ScaleCrop>false</ScaleCrop>
  <LinksUpToDate>false</LinksUpToDate>
  <CharactersWithSpaces>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2015-12-24T19:07:00Z</dcterms:created>
  <dc:creator>NTKO</dc:creator>
  <cp:lastModifiedBy>随风而起</cp:lastModifiedBy>
  <dcterms:modified xsi:type="dcterms:W3CDTF">2025-09-08T03:41:32Z</dcterms:modified>
  <dc:title>关于公开遴选湖南省“十五五”现代物流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17BC0EF3F47F4F6F8EB2F83C24B037D6_13</vt:lpwstr>
  </property>
  <property fmtid="{D5CDD505-2E9C-101B-9397-08002B2CF9AE}" pid="4" name="KSOTemplateDocerSaveRecord">
    <vt:lpwstr>eyJoZGlkIjoiY2JiZmM5YWMyZDk5YTA5OTBiN2UwOTYwNWZmOWVhOWYiLCJ1c2VySWQiOiIzMzQzOTA0MDMifQ==</vt:lpwstr>
  </property>
</Properties>
</file>